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29B9F236">
            <wp:simplePos x="0" y="0"/>
            <wp:positionH relativeFrom="column">
              <wp:posOffset>1974215</wp:posOffset>
            </wp:positionH>
            <wp:positionV relativeFrom="paragraph">
              <wp:posOffset>521335</wp:posOffset>
            </wp:positionV>
            <wp:extent cx="2904767" cy="2380615"/>
            <wp:effectExtent l="0" t="0" r="0" b="63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04767" cy="238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0C92F756" w14:textId="77823427" w:rsidR="004D04BB" w:rsidRPr="004D04BB" w:rsidRDefault="004D04BB" w:rsidP="004D04BB">
      <w:pPr>
        <w:pStyle w:val="a4"/>
        <w:rPr>
          <w:rFonts w:ascii="Microsoft JhengHei Light" w:eastAsia="Microsoft JhengHei Light" w:hAnsi="Microsoft JhengHei Light" w:cs="PT Bold Broken"/>
          <w:color w:val="44546A" w:themeColor="text2"/>
          <w:spacing w:val="46"/>
          <w:sz w:val="52"/>
          <w:szCs w:val="52"/>
        </w:rPr>
      </w:pPr>
      <w:r w:rsidRPr="004D04BB">
        <w:rPr>
          <w:rFonts w:ascii="Microsoft JhengHei Light" w:eastAsia="Microsoft JhengHei Light" w:hAnsi="Microsoft JhengHei Light" w:cs="PT Bold Broken"/>
          <w:color w:val="44546A" w:themeColor="text2"/>
          <w:spacing w:val="46"/>
          <w:sz w:val="52"/>
          <w:szCs w:val="52"/>
          <w:rtl/>
        </w:rPr>
        <w:t>اللائحة المالية</w:t>
      </w:r>
    </w:p>
    <w:p w14:paraId="78C365EA" w14:textId="0B61633F"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203858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30773F92" w:rsidR="00D86138" w:rsidRPr="0099161F" w:rsidRDefault="00D86138" w:rsidP="00731BC5">
      <w:pPr>
        <w:spacing w:after="0" w:line="240" w:lineRule="auto"/>
        <w:jc w:val="center"/>
        <w:rPr>
          <w:rFonts w:ascii="Sakkal Majalla" w:hAnsi="Sakkal Majalla" w:cs="Sakkal Majalla"/>
          <w:b/>
          <w:bCs/>
          <w:color w:val="4472C4" w:themeColor="accent5"/>
          <w:sz w:val="40"/>
          <w:szCs w:val="40"/>
          <w:u w:val="single"/>
        </w:rPr>
      </w:pPr>
      <w:r w:rsidRPr="0099161F">
        <w:rPr>
          <w:rFonts w:ascii="Sakkal Majalla" w:hAnsi="Sakkal Majalla" w:cs="Sakkal Majalla"/>
          <w:b/>
          <w:bCs/>
          <w:color w:val="4472C4" w:themeColor="accent5"/>
          <w:sz w:val="40"/>
          <w:szCs w:val="40"/>
          <w:u w:val="single"/>
          <w:rtl/>
        </w:rPr>
        <w:t>اللائحة المالية لجمعية</w:t>
      </w:r>
      <w:r w:rsidR="00E41534" w:rsidRPr="0099161F">
        <w:rPr>
          <w:rFonts w:ascii="Sakkal Majalla" w:hAnsi="Sakkal Majalla" w:cs="Sakkal Majalla"/>
          <w:b/>
          <w:bCs/>
          <w:color w:val="4472C4" w:themeColor="accent5"/>
          <w:sz w:val="40"/>
          <w:szCs w:val="40"/>
          <w:u w:val="single"/>
          <w:rtl/>
        </w:rPr>
        <w:t xml:space="preserve"> سمو للسقيا بالطائف</w:t>
      </w:r>
    </w:p>
    <w:p w14:paraId="4B1B04CE" w14:textId="77777777" w:rsidR="00D86138" w:rsidRPr="0099161F" w:rsidRDefault="00D86138" w:rsidP="00731BC5">
      <w:pPr>
        <w:spacing w:after="0" w:line="240" w:lineRule="auto"/>
        <w:jc w:val="both"/>
        <w:rPr>
          <w:rFonts w:ascii="Sakkal Majalla" w:hAnsi="Sakkal Majalla" w:cs="Sakkal Majalla"/>
          <w:b/>
          <w:bCs/>
          <w:sz w:val="32"/>
          <w:szCs w:val="32"/>
          <w:u w:val="single"/>
          <w:rtl/>
        </w:rPr>
      </w:pPr>
    </w:p>
    <w:p w14:paraId="669422A2"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الأول:</w:t>
      </w:r>
    </w:p>
    <w:p w14:paraId="5C018BD9"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أحكام عامة وتعاريف</w:t>
      </w:r>
    </w:p>
    <w:p w14:paraId="425EEC5B" w14:textId="77777777" w:rsidR="00D86138" w:rsidRPr="00731BC5" w:rsidRDefault="00D86138" w:rsidP="00731BC5">
      <w:pPr>
        <w:spacing w:line="240" w:lineRule="auto"/>
        <w:rPr>
          <w:rFonts w:ascii="Sakkal Majalla" w:hAnsi="Sakkal Majalla" w:cs="Sakkal Majalla"/>
          <w:b/>
          <w:bCs/>
          <w:sz w:val="28"/>
          <w:szCs w:val="28"/>
          <w:rtl/>
        </w:rPr>
      </w:pPr>
    </w:p>
    <w:p w14:paraId="4E9E47CF" w14:textId="6526A1DC" w:rsidR="00D86138" w:rsidRPr="00731BC5" w:rsidRDefault="00E41534" w:rsidP="00731BC5">
      <w:pPr>
        <w:spacing w:after="0" w:line="240" w:lineRule="auto"/>
        <w:jc w:val="both"/>
        <w:rPr>
          <w:rFonts w:ascii="Sakkal Majalla" w:hAnsi="Sakkal Majalla" w:cs="Sakkal Majalla"/>
          <w:b/>
          <w:bCs/>
          <w:sz w:val="28"/>
          <w:szCs w:val="28"/>
          <w:rtl/>
        </w:rPr>
      </w:pPr>
      <w:r w:rsidRPr="0012593D">
        <w:rPr>
          <w:rFonts w:ascii="Sakkal Majalla" w:hAnsi="Sakkal Majalla" w:cs="Sakkal Majalla"/>
          <w:b/>
          <w:bCs/>
          <w:color w:val="4472C4" w:themeColor="accent5"/>
          <w:sz w:val="28"/>
          <w:szCs w:val="28"/>
          <w:rtl/>
        </w:rPr>
        <w:t>مادة (</w:t>
      </w:r>
      <w:r w:rsidR="00D86138" w:rsidRPr="0012593D">
        <w:rPr>
          <w:rFonts w:ascii="Sakkal Majalla" w:hAnsi="Sakkal Majalla" w:cs="Sakkal Majalla"/>
          <w:b/>
          <w:bCs/>
          <w:color w:val="4472C4" w:themeColor="accent5"/>
          <w:sz w:val="28"/>
          <w:szCs w:val="28"/>
          <w:rtl/>
        </w:rPr>
        <w:t>1</w:t>
      </w:r>
      <w:r w:rsidRPr="0012593D">
        <w:rPr>
          <w:rFonts w:ascii="Sakkal Majalla" w:hAnsi="Sakkal Majalla" w:cs="Sakkal Majalla"/>
          <w:b/>
          <w:bCs/>
          <w:color w:val="4472C4" w:themeColor="accent5"/>
          <w:sz w:val="28"/>
          <w:szCs w:val="28"/>
          <w:rtl/>
        </w:rPr>
        <w:t>):</w:t>
      </w:r>
      <w:r w:rsidR="00D86138" w:rsidRPr="0012593D">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تسري أحكام هذه اللائحة على جميع الأعمال المالية للجمعية وفروعه التابعة له.</w:t>
      </w:r>
    </w:p>
    <w:p w14:paraId="2935A77E" w14:textId="77777777" w:rsidR="00D86138" w:rsidRPr="00731BC5" w:rsidRDefault="00D86138" w:rsidP="00731BC5">
      <w:pPr>
        <w:spacing w:after="0" w:line="240" w:lineRule="auto"/>
        <w:jc w:val="both"/>
        <w:rPr>
          <w:rFonts w:ascii="Sakkal Majalla" w:hAnsi="Sakkal Majalla" w:cs="Sakkal Majalla"/>
          <w:b/>
          <w:bCs/>
          <w:sz w:val="28"/>
          <w:szCs w:val="28"/>
          <w:rtl/>
        </w:rPr>
      </w:pPr>
    </w:p>
    <w:p w14:paraId="0A6757B5" w14:textId="46D7A2C2" w:rsidR="00D86138" w:rsidRPr="00731BC5" w:rsidRDefault="00E41534" w:rsidP="00731BC5">
      <w:pPr>
        <w:spacing w:after="0" w:line="240" w:lineRule="auto"/>
        <w:jc w:val="both"/>
        <w:rPr>
          <w:rFonts w:ascii="Sakkal Majalla" w:hAnsi="Sakkal Majalla" w:cs="Sakkal Majalla"/>
          <w:b/>
          <w:bCs/>
          <w:sz w:val="28"/>
          <w:szCs w:val="28"/>
          <w:rtl/>
        </w:rPr>
      </w:pPr>
      <w:r w:rsidRPr="0012593D">
        <w:rPr>
          <w:rFonts w:ascii="Sakkal Majalla" w:hAnsi="Sakkal Majalla" w:cs="Sakkal Majalla"/>
          <w:b/>
          <w:bCs/>
          <w:color w:val="4472C4" w:themeColor="accent5"/>
          <w:sz w:val="28"/>
          <w:szCs w:val="28"/>
          <w:rtl/>
        </w:rPr>
        <w:t>مادة (</w:t>
      </w:r>
      <w:r w:rsidR="00D86138" w:rsidRPr="0012593D">
        <w:rPr>
          <w:rFonts w:ascii="Sakkal Majalla" w:hAnsi="Sakkal Majalla" w:cs="Sakkal Majalla"/>
          <w:b/>
          <w:bCs/>
          <w:color w:val="4472C4" w:themeColor="accent5"/>
          <w:sz w:val="28"/>
          <w:szCs w:val="28"/>
          <w:rtl/>
        </w:rPr>
        <w:t>2</w:t>
      </w:r>
      <w:r w:rsidRPr="0012593D">
        <w:rPr>
          <w:rFonts w:ascii="Sakkal Majalla" w:hAnsi="Sakkal Majalla" w:cs="Sakkal Majalla"/>
          <w:b/>
          <w:bCs/>
          <w:color w:val="4472C4" w:themeColor="accent5"/>
          <w:sz w:val="28"/>
          <w:szCs w:val="28"/>
          <w:rtl/>
        </w:rPr>
        <w:t>):</w:t>
      </w:r>
      <w:r w:rsidR="00D86138" w:rsidRPr="00731BC5">
        <w:rPr>
          <w:rFonts w:ascii="Sakkal Majalla" w:hAnsi="Sakkal Majalla" w:cs="Sakkal Majalla"/>
          <w:b/>
          <w:bCs/>
          <w:sz w:val="28"/>
          <w:szCs w:val="28"/>
          <w:rtl/>
        </w:rPr>
        <w:t xml:space="preserve"> يقصد بالعبارات والألفاظ التالية أنما وردت في هذه اللائحة المعاني الموضحة أمام كل منها </w:t>
      </w:r>
      <w:r w:rsidR="00D86138" w:rsidRPr="00C05AB8">
        <w:rPr>
          <w:rFonts w:ascii="Sakkal Majalla" w:hAnsi="Sakkal Majalla" w:cs="Sakkal Majalla"/>
          <w:b/>
          <w:bCs/>
          <w:color w:val="4472C4" w:themeColor="accent5"/>
          <w:sz w:val="28"/>
          <w:szCs w:val="28"/>
          <w:rtl/>
        </w:rPr>
        <w:t>على النحو التالي:</w:t>
      </w:r>
    </w:p>
    <w:p w14:paraId="399C6072" w14:textId="51278251" w:rsidR="00D86138" w:rsidRPr="00731BC5" w:rsidRDefault="00E41534" w:rsidP="00731BC5">
      <w:pPr>
        <w:pStyle w:val="a3"/>
        <w:numPr>
          <w:ilvl w:val="0"/>
          <w:numId w:val="1"/>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الوزارة:</w:t>
      </w:r>
      <w:r w:rsidR="00D86138" w:rsidRPr="00731BC5">
        <w:rPr>
          <w:rFonts w:ascii="Sakkal Majalla" w:hAnsi="Sakkal Majalla" w:cs="Sakkal Majalla"/>
          <w:b/>
          <w:bCs/>
          <w:sz w:val="28"/>
          <w:szCs w:val="28"/>
          <w:rtl/>
        </w:rPr>
        <w:t xml:space="preserve"> وزارة الموارد البشرية والتنمية </w:t>
      </w:r>
      <w:r w:rsidRPr="00731BC5">
        <w:rPr>
          <w:rFonts w:ascii="Sakkal Majalla" w:hAnsi="Sakkal Majalla" w:cs="Sakkal Majalla"/>
          <w:b/>
          <w:bCs/>
          <w:sz w:val="28"/>
          <w:szCs w:val="28"/>
          <w:rtl/>
        </w:rPr>
        <w:t>الاجتماعية.</w:t>
      </w:r>
    </w:p>
    <w:p w14:paraId="3F2CB6E7" w14:textId="77777777" w:rsidR="00D86138" w:rsidRPr="00731BC5" w:rsidRDefault="00D86138" w:rsidP="00731BC5">
      <w:pPr>
        <w:pStyle w:val="a3"/>
        <w:numPr>
          <w:ilvl w:val="0"/>
          <w:numId w:val="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ب) النظام نظام الجمعيات والمؤسسات الأهلية الصادرة بقرار مجلس الوزراء رقم (61) وتاريخ18/02/1437هـ المصادق عليه بالمرسوم الملكي رقم (م/8) وتاريخ 19/02/1437هـ</w:t>
      </w:r>
    </w:p>
    <w:p w14:paraId="31718C51" w14:textId="00B68E75"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اللائحة التنفيذية للنظام: اللائحة التنفيذية لنظام الجمعيات والمؤسسات الأهلية الصادرة بقرار وزير العمل والتنمية الاجتماعية رقم (73739) وتاريخ 11/6/1437هـ</w:t>
      </w:r>
      <w:r w:rsidR="00C05AB8">
        <w:rPr>
          <w:rFonts w:ascii="Sakkal Majalla" w:hAnsi="Sakkal Majalla" w:cs="Sakkal Majalla" w:hint="cs"/>
          <w:b/>
          <w:bCs/>
          <w:sz w:val="28"/>
          <w:szCs w:val="28"/>
          <w:rtl/>
        </w:rPr>
        <w:t>.</w:t>
      </w:r>
    </w:p>
    <w:p w14:paraId="6C20D571" w14:textId="604EC7A6"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د) </w:t>
      </w:r>
      <w:r w:rsidR="00E41534"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w:t>
      </w:r>
      <w:r w:rsidRPr="0012593D">
        <w:rPr>
          <w:rFonts w:ascii="Sakkal Majalla" w:hAnsi="Sakkal Majalla" w:cs="Sakkal Majalla"/>
          <w:b/>
          <w:bCs/>
          <w:color w:val="4472C4" w:themeColor="accent5"/>
          <w:sz w:val="28"/>
          <w:szCs w:val="28"/>
          <w:rtl/>
        </w:rPr>
        <w:t xml:space="preserve">جمعية </w:t>
      </w:r>
      <w:r w:rsidR="00E41534" w:rsidRPr="0012593D">
        <w:rPr>
          <w:rFonts w:ascii="Sakkal Majalla" w:hAnsi="Sakkal Majalla" w:cs="Sakkal Majalla"/>
          <w:b/>
          <w:bCs/>
          <w:color w:val="4472C4" w:themeColor="accent5"/>
          <w:sz w:val="28"/>
          <w:szCs w:val="28"/>
          <w:rtl/>
        </w:rPr>
        <w:t>سمو للسقيا بالطائف</w:t>
      </w:r>
      <w:r w:rsidRPr="0012593D">
        <w:rPr>
          <w:rFonts w:ascii="Sakkal Majalla" w:hAnsi="Sakkal Majalla" w:cs="Sakkal Majalla"/>
          <w:b/>
          <w:bCs/>
          <w:color w:val="4472C4" w:themeColor="accent5"/>
          <w:sz w:val="28"/>
          <w:szCs w:val="28"/>
          <w:rtl/>
        </w:rPr>
        <w:t xml:space="preserve"> </w:t>
      </w:r>
    </w:p>
    <w:p w14:paraId="42A93DF9" w14:textId="06B9FAC6"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هـ) </w:t>
      </w:r>
      <w:r w:rsidR="00E41534" w:rsidRPr="00731BC5">
        <w:rPr>
          <w:rFonts w:ascii="Sakkal Majalla" w:hAnsi="Sakkal Majalla" w:cs="Sakkal Majalla"/>
          <w:b/>
          <w:bCs/>
          <w:sz w:val="28"/>
          <w:szCs w:val="28"/>
          <w:rtl/>
        </w:rPr>
        <w:t>المجلس:</w:t>
      </w:r>
      <w:r w:rsidRPr="00731BC5">
        <w:rPr>
          <w:rFonts w:ascii="Sakkal Majalla" w:hAnsi="Sakkal Majalla" w:cs="Sakkal Majalla"/>
          <w:b/>
          <w:bCs/>
          <w:sz w:val="28"/>
          <w:szCs w:val="28"/>
          <w:rtl/>
        </w:rPr>
        <w:t xml:space="preserve"> </w:t>
      </w:r>
      <w:r w:rsidRPr="0012593D">
        <w:rPr>
          <w:rFonts w:ascii="Sakkal Majalla" w:hAnsi="Sakkal Majalla" w:cs="Sakkal Majalla"/>
          <w:b/>
          <w:bCs/>
          <w:color w:val="4472C4" w:themeColor="accent5"/>
          <w:sz w:val="28"/>
          <w:szCs w:val="28"/>
          <w:rtl/>
        </w:rPr>
        <w:t xml:space="preserve">مجلس إدارة جمعية </w:t>
      </w:r>
      <w:r w:rsidR="00E41534" w:rsidRPr="0012593D">
        <w:rPr>
          <w:rFonts w:ascii="Sakkal Majalla" w:hAnsi="Sakkal Majalla" w:cs="Sakkal Majalla"/>
          <w:b/>
          <w:bCs/>
          <w:color w:val="4472C4" w:themeColor="accent5"/>
          <w:sz w:val="28"/>
          <w:szCs w:val="28"/>
          <w:rtl/>
        </w:rPr>
        <w:t>سمو للسقيا بالطائف</w:t>
      </w:r>
    </w:p>
    <w:p w14:paraId="71BB3EEA" w14:textId="5A6A0730" w:rsidR="00D86138" w:rsidRPr="0012593D" w:rsidRDefault="00D86138" w:rsidP="00731BC5">
      <w:pPr>
        <w:spacing w:after="0" w:line="240" w:lineRule="auto"/>
        <w:ind w:left="360"/>
        <w:jc w:val="both"/>
        <w:rPr>
          <w:rFonts w:ascii="Sakkal Majalla" w:hAnsi="Sakkal Majalla" w:cs="Sakkal Majalla"/>
          <w:b/>
          <w:bCs/>
          <w:color w:val="4472C4" w:themeColor="accent5"/>
          <w:sz w:val="28"/>
          <w:szCs w:val="28"/>
          <w:rtl/>
        </w:rPr>
      </w:pPr>
      <w:r w:rsidRPr="00731BC5">
        <w:rPr>
          <w:rFonts w:ascii="Sakkal Majalla" w:hAnsi="Sakkal Majalla" w:cs="Sakkal Majalla"/>
          <w:b/>
          <w:bCs/>
          <w:sz w:val="28"/>
          <w:szCs w:val="28"/>
          <w:rtl/>
        </w:rPr>
        <w:t xml:space="preserve">و) الرئيس: </w:t>
      </w:r>
      <w:r w:rsidRPr="0012593D">
        <w:rPr>
          <w:rFonts w:ascii="Sakkal Majalla" w:hAnsi="Sakkal Majalla" w:cs="Sakkal Majalla"/>
          <w:b/>
          <w:bCs/>
          <w:color w:val="4472C4" w:themeColor="accent5"/>
          <w:sz w:val="28"/>
          <w:szCs w:val="28"/>
          <w:rtl/>
        </w:rPr>
        <w:t xml:space="preserve">رئيس مجلس الإدارة لجمعية </w:t>
      </w:r>
      <w:r w:rsidR="00E41534" w:rsidRPr="0012593D">
        <w:rPr>
          <w:rFonts w:ascii="Sakkal Majalla" w:hAnsi="Sakkal Majalla" w:cs="Sakkal Majalla"/>
          <w:b/>
          <w:bCs/>
          <w:color w:val="4472C4" w:themeColor="accent5"/>
          <w:sz w:val="28"/>
          <w:szCs w:val="28"/>
          <w:rtl/>
        </w:rPr>
        <w:t>سمو للسقيا بالطائف</w:t>
      </w:r>
    </w:p>
    <w:p w14:paraId="37697F75" w14:textId="7CC8688C"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ز) المدير </w:t>
      </w:r>
      <w:r w:rsidR="00E41534" w:rsidRPr="00731BC5">
        <w:rPr>
          <w:rFonts w:ascii="Sakkal Majalla" w:hAnsi="Sakkal Majalla" w:cs="Sakkal Majalla"/>
          <w:b/>
          <w:bCs/>
          <w:sz w:val="28"/>
          <w:szCs w:val="28"/>
          <w:rtl/>
        </w:rPr>
        <w:t>التنفيذي:</w:t>
      </w:r>
      <w:r w:rsidRPr="00731BC5">
        <w:rPr>
          <w:rFonts w:ascii="Sakkal Majalla" w:hAnsi="Sakkal Majalla" w:cs="Sakkal Majalla"/>
          <w:b/>
          <w:bCs/>
          <w:sz w:val="28"/>
          <w:szCs w:val="28"/>
          <w:rtl/>
        </w:rPr>
        <w:t xml:space="preserve"> </w:t>
      </w:r>
      <w:r w:rsidRPr="0012593D">
        <w:rPr>
          <w:rFonts w:ascii="Sakkal Majalla" w:hAnsi="Sakkal Majalla" w:cs="Sakkal Majalla"/>
          <w:b/>
          <w:bCs/>
          <w:color w:val="4472C4" w:themeColor="accent5"/>
          <w:sz w:val="28"/>
          <w:szCs w:val="28"/>
          <w:rtl/>
        </w:rPr>
        <w:t xml:space="preserve">المدير التنفيذي لجمعية </w:t>
      </w:r>
      <w:r w:rsidR="00E41534" w:rsidRPr="0012593D">
        <w:rPr>
          <w:rFonts w:ascii="Sakkal Majalla" w:hAnsi="Sakkal Majalla" w:cs="Sakkal Majalla"/>
          <w:b/>
          <w:bCs/>
          <w:color w:val="4472C4" w:themeColor="accent5"/>
          <w:sz w:val="28"/>
          <w:szCs w:val="28"/>
          <w:rtl/>
        </w:rPr>
        <w:t>سمو للسقيا بالطائف</w:t>
      </w:r>
    </w:p>
    <w:p w14:paraId="654B8D6F" w14:textId="39AD787B"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ح) الإدارة </w:t>
      </w:r>
      <w:r w:rsidR="00E41534" w:rsidRPr="00731BC5">
        <w:rPr>
          <w:rFonts w:ascii="Sakkal Majalla" w:hAnsi="Sakkal Majalla" w:cs="Sakkal Majalla"/>
          <w:b/>
          <w:bCs/>
          <w:sz w:val="28"/>
          <w:szCs w:val="28"/>
          <w:rtl/>
        </w:rPr>
        <w:t>المالية:</w:t>
      </w:r>
      <w:r w:rsidRPr="00731BC5">
        <w:rPr>
          <w:rFonts w:ascii="Sakkal Majalla" w:hAnsi="Sakkal Majalla" w:cs="Sakkal Majalla"/>
          <w:b/>
          <w:bCs/>
          <w:sz w:val="28"/>
          <w:szCs w:val="28"/>
          <w:rtl/>
        </w:rPr>
        <w:t xml:space="preserve"> </w:t>
      </w:r>
      <w:r w:rsidRPr="0012593D">
        <w:rPr>
          <w:rFonts w:ascii="Sakkal Majalla" w:hAnsi="Sakkal Majalla" w:cs="Sakkal Majalla"/>
          <w:b/>
          <w:bCs/>
          <w:color w:val="4472C4" w:themeColor="accent5"/>
          <w:sz w:val="28"/>
          <w:szCs w:val="28"/>
          <w:rtl/>
        </w:rPr>
        <w:t>إدارة الشؤون المالية بالجمعية.</w:t>
      </w:r>
    </w:p>
    <w:p w14:paraId="59EEE328" w14:textId="322D1E32" w:rsidR="00D86138" w:rsidRPr="00731BC5" w:rsidRDefault="00D86138" w:rsidP="00731BC5">
      <w:pPr>
        <w:spacing w:after="0" w:line="240" w:lineRule="auto"/>
        <w:jc w:val="both"/>
        <w:rPr>
          <w:rFonts w:ascii="Sakkal Majalla" w:hAnsi="Sakkal Majalla" w:cs="Sakkal Majalla"/>
          <w:b/>
          <w:bCs/>
          <w:sz w:val="28"/>
          <w:szCs w:val="28"/>
          <w:rtl/>
        </w:rPr>
      </w:pPr>
      <w:r w:rsidRPr="0012593D">
        <w:rPr>
          <w:rFonts w:ascii="Sakkal Majalla" w:hAnsi="Sakkal Majalla" w:cs="Sakkal Majalla"/>
          <w:b/>
          <w:bCs/>
          <w:color w:val="4472C4" w:themeColor="accent5"/>
          <w:sz w:val="28"/>
          <w:szCs w:val="28"/>
          <w:rtl/>
        </w:rPr>
        <w:t>مادة (3</w:t>
      </w:r>
      <w:r w:rsidR="00E41534" w:rsidRPr="0012593D">
        <w:rPr>
          <w:rFonts w:ascii="Sakkal Majalla" w:hAnsi="Sakkal Majalla" w:cs="Sakkal Majalla"/>
          <w:b/>
          <w:bCs/>
          <w:color w:val="4472C4" w:themeColor="accent5"/>
          <w:sz w:val="28"/>
          <w:szCs w:val="28"/>
          <w:rtl/>
        </w:rPr>
        <w:t>):</w:t>
      </w:r>
      <w:r w:rsidRPr="0012593D">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تطبق أنظمة وزارة المواد البشرية </w:t>
      </w:r>
      <w:r w:rsidR="005C6576" w:rsidRPr="00731BC5">
        <w:rPr>
          <w:rFonts w:ascii="Sakkal Majalla" w:hAnsi="Sakkal Majalla" w:cs="Sakkal Majalla"/>
          <w:b/>
          <w:bCs/>
          <w:sz w:val="28"/>
          <w:szCs w:val="28"/>
          <w:rtl/>
        </w:rPr>
        <w:t>والتنمية</w:t>
      </w:r>
      <w:r w:rsidRPr="00731BC5">
        <w:rPr>
          <w:rFonts w:ascii="Sakkal Majalla" w:hAnsi="Sakkal Majalla" w:cs="Sakkal Majalla"/>
          <w:b/>
          <w:bCs/>
          <w:sz w:val="28"/>
          <w:szCs w:val="28"/>
          <w:rtl/>
        </w:rPr>
        <w:t xml:space="preserve"> الاجتماعية ولوائحها ذات العلاقة والقرارات الوزارية الصادرة تنفيذاً لها كل في بابه وكذلك اللائحة الأساسية للجمعية وقرارات مجلس إدارة الجمعية فيما لم يرد بشأنه نص فيما سبق أو لم يرد بشأنه نص في هذه </w:t>
      </w:r>
      <w:r w:rsidR="005C6576" w:rsidRPr="00731BC5">
        <w:rPr>
          <w:rFonts w:ascii="Sakkal Majalla" w:hAnsi="Sakkal Majalla" w:cs="Sakkal Majalla"/>
          <w:b/>
          <w:bCs/>
          <w:sz w:val="28"/>
          <w:szCs w:val="28"/>
          <w:rtl/>
        </w:rPr>
        <w:t>اللائحة.</w:t>
      </w:r>
    </w:p>
    <w:p w14:paraId="187D6F65"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الثاني:</w:t>
      </w:r>
    </w:p>
    <w:p w14:paraId="1F27415F"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السياسات المالية والمحاسبية</w:t>
      </w:r>
    </w:p>
    <w:p w14:paraId="40039E85" w14:textId="77777777" w:rsidR="00D86138" w:rsidRPr="00731BC5" w:rsidRDefault="00D86138" w:rsidP="00731BC5">
      <w:pPr>
        <w:spacing w:line="240" w:lineRule="auto"/>
        <w:rPr>
          <w:rFonts w:ascii="Sakkal Majalla" w:hAnsi="Sakkal Majalla" w:cs="Sakkal Majalla"/>
          <w:b/>
          <w:bCs/>
          <w:sz w:val="28"/>
          <w:szCs w:val="28"/>
          <w:rtl/>
        </w:rPr>
      </w:pPr>
    </w:p>
    <w:p w14:paraId="65E53951" w14:textId="780361CA" w:rsidR="00D86138" w:rsidRPr="00731BC5" w:rsidRDefault="00D86138" w:rsidP="00731BC5">
      <w:pPr>
        <w:spacing w:after="0" w:line="240" w:lineRule="auto"/>
        <w:jc w:val="both"/>
        <w:rPr>
          <w:rFonts w:ascii="Sakkal Majalla" w:hAnsi="Sakkal Majalla" w:cs="Sakkal Majalla"/>
          <w:b/>
          <w:bCs/>
          <w:sz w:val="28"/>
          <w:szCs w:val="28"/>
          <w:rtl/>
        </w:rPr>
      </w:pPr>
      <w:r w:rsidRPr="00C05AB8">
        <w:rPr>
          <w:rFonts w:ascii="Sakkal Majalla" w:hAnsi="Sakkal Majalla" w:cs="Sakkal Majalla"/>
          <w:b/>
          <w:bCs/>
          <w:color w:val="4472C4" w:themeColor="accent5"/>
          <w:sz w:val="28"/>
          <w:szCs w:val="28"/>
          <w:rtl/>
        </w:rPr>
        <w:t>مادة (4</w:t>
      </w:r>
      <w:r w:rsidR="00E41534" w:rsidRPr="00C05AB8">
        <w:rPr>
          <w:rFonts w:ascii="Sakkal Majalla" w:hAnsi="Sakkal Majalla" w:cs="Sakkal Majalla"/>
          <w:b/>
          <w:bCs/>
          <w:color w:val="4472C4" w:themeColor="accent5"/>
          <w:sz w:val="28"/>
          <w:szCs w:val="28"/>
          <w:rtl/>
        </w:rPr>
        <w:t>):</w:t>
      </w:r>
      <w:r w:rsidRPr="00731BC5">
        <w:rPr>
          <w:rFonts w:ascii="Sakkal Majalla" w:hAnsi="Sakkal Majalla" w:cs="Sakkal Majalla"/>
          <w:b/>
          <w:bCs/>
          <w:sz w:val="28"/>
          <w:szCs w:val="28"/>
          <w:rtl/>
        </w:rPr>
        <w:t xml:space="preserve"> تحدد السنة المالية للجمعية بأثني عشر شهراً تبدأ من يناير من كل عام وتنتهي في آخر يوم من شهر ديسمبر من ذلك العام.</w:t>
      </w:r>
    </w:p>
    <w:p w14:paraId="25D4D2EF" w14:textId="77777777" w:rsidR="00D86138" w:rsidRPr="00731BC5" w:rsidRDefault="00D86138" w:rsidP="00731BC5">
      <w:pPr>
        <w:spacing w:after="0" w:line="240" w:lineRule="auto"/>
        <w:jc w:val="both"/>
        <w:rPr>
          <w:rFonts w:ascii="Sakkal Majalla" w:hAnsi="Sakkal Majalla" w:cs="Sakkal Majalla"/>
          <w:b/>
          <w:bCs/>
          <w:sz w:val="28"/>
          <w:szCs w:val="28"/>
          <w:rtl/>
        </w:rPr>
      </w:pPr>
    </w:p>
    <w:p w14:paraId="70ACF3FC" w14:textId="668474D0" w:rsidR="00D86138" w:rsidRPr="00731BC5" w:rsidRDefault="00D86138" w:rsidP="00731BC5">
      <w:pPr>
        <w:spacing w:after="0" w:line="240" w:lineRule="auto"/>
        <w:jc w:val="both"/>
        <w:rPr>
          <w:rFonts w:ascii="Sakkal Majalla" w:hAnsi="Sakkal Majalla" w:cs="Sakkal Majalla"/>
          <w:b/>
          <w:bCs/>
          <w:sz w:val="28"/>
          <w:szCs w:val="28"/>
          <w:rtl/>
        </w:rPr>
      </w:pPr>
      <w:r w:rsidRPr="00C05AB8">
        <w:rPr>
          <w:rFonts w:ascii="Sakkal Majalla" w:hAnsi="Sakkal Majalla" w:cs="Sakkal Majalla"/>
          <w:b/>
          <w:bCs/>
          <w:color w:val="4472C4" w:themeColor="accent5"/>
          <w:sz w:val="28"/>
          <w:szCs w:val="28"/>
          <w:rtl/>
        </w:rPr>
        <w:t>مادة (5</w:t>
      </w:r>
      <w:r w:rsidR="00E41534" w:rsidRPr="00C05AB8">
        <w:rPr>
          <w:rFonts w:ascii="Sakkal Majalla" w:hAnsi="Sakkal Majalla" w:cs="Sakkal Majalla"/>
          <w:b/>
          <w:bCs/>
          <w:color w:val="4472C4" w:themeColor="accent5"/>
          <w:sz w:val="28"/>
          <w:szCs w:val="28"/>
          <w:rtl/>
        </w:rPr>
        <w:t>):</w:t>
      </w:r>
      <w:r w:rsidRPr="00C05AB8">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تتقيد الجمعية بالمعايير المحاسبية الصادرة من الهيئة السعودية للمحاسبين القانونيين وبالنماذج والتقارير المحاسبية التي تصدرها الوزارة كما جاء في المادة (36) من اللائحة التنفيذية للنظام.</w:t>
      </w:r>
    </w:p>
    <w:p w14:paraId="7A9E6F68" w14:textId="7FA5377E" w:rsidR="00D86138" w:rsidRPr="00731BC5" w:rsidRDefault="00E41534" w:rsidP="00731BC5">
      <w:pPr>
        <w:spacing w:after="0" w:line="240" w:lineRule="auto"/>
        <w:jc w:val="both"/>
        <w:rPr>
          <w:rFonts w:ascii="Sakkal Majalla" w:hAnsi="Sakkal Majalla" w:cs="Sakkal Majalla"/>
          <w:b/>
          <w:bCs/>
          <w:sz w:val="28"/>
          <w:szCs w:val="28"/>
          <w:rtl/>
        </w:rPr>
      </w:pPr>
      <w:r w:rsidRPr="00C05AB8">
        <w:rPr>
          <w:rFonts w:ascii="Sakkal Majalla" w:hAnsi="Sakkal Majalla" w:cs="Sakkal Majalla"/>
          <w:b/>
          <w:bCs/>
          <w:color w:val="4472C4" w:themeColor="accent5"/>
          <w:sz w:val="28"/>
          <w:szCs w:val="28"/>
          <w:rtl/>
        </w:rPr>
        <w:t>مادة (</w:t>
      </w:r>
      <w:r w:rsidR="00D86138" w:rsidRPr="00C05AB8">
        <w:rPr>
          <w:rFonts w:ascii="Sakkal Majalla" w:hAnsi="Sakkal Majalla" w:cs="Sakkal Majalla"/>
          <w:b/>
          <w:bCs/>
          <w:color w:val="4472C4" w:themeColor="accent5"/>
          <w:sz w:val="28"/>
          <w:szCs w:val="28"/>
          <w:rtl/>
        </w:rPr>
        <w:t>6</w:t>
      </w:r>
      <w:r w:rsidRPr="00C05AB8">
        <w:rPr>
          <w:rFonts w:ascii="Sakkal Majalla" w:hAnsi="Sakkal Majalla" w:cs="Sakkal Majalla"/>
          <w:b/>
          <w:bCs/>
          <w:color w:val="4472C4" w:themeColor="accent5"/>
          <w:sz w:val="28"/>
          <w:szCs w:val="28"/>
          <w:rtl/>
        </w:rPr>
        <w:t>):</w:t>
      </w:r>
      <w:r w:rsidR="00D86138" w:rsidRPr="00C05AB8">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 xml:space="preserve">مع عدم الإخلال ببنود اللوائح المالية وأي لوائح وأدلة أخرى منظمة للعمل </w:t>
      </w:r>
      <w:r w:rsidRPr="00731BC5">
        <w:rPr>
          <w:rFonts w:ascii="Sakkal Majalla" w:hAnsi="Sakkal Majalla" w:cs="Sakkal Majalla"/>
          <w:b/>
          <w:bCs/>
          <w:sz w:val="28"/>
          <w:szCs w:val="28"/>
          <w:rtl/>
        </w:rPr>
        <w:t>بالجمعية، يلزم</w:t>
      </w:r>
      <w:r w:rsidR="00D86138" w:rsidRPr="00731BC5">
        <w:rPr>
          <w:rFonts w:ascii="Sakkal Majalla" w:hAnsi="Sakkal Majalla" w:cs="Sakkal Majalla"/>
          <w:b/>
          <w:bCs/>
          <w:sz w:val="28"/>
          <w:szCs w:val="28"/>
          <w:rtl/>
        </w:rPr>
        <w:t xml:space="preserve"> موافقة مجلس الإدارة أو </w:t>
      </w:r>
      <w:r w:rsidR="00D86138" w:rsidRPr="00C05AB8">
        <w:rPr>
          <w:rFonts w:ascii="Sakkal Majalla" w:hAnsi="Sakkal Majalla" w:cs="Sakkal Majalla"/>
          <w:b/>
          <w:bCs/>
          <w:color w:val="4472C4" w:themeColor="accent5"/>
          <w:sz w:val="28"/>
          <w:szCs w:val="28"/>
          <w:rtl/>
        </w:rPr>
        <w:t>من يفوضه فيما يلي:</w:t>
      </w:r>
    </w:p>
    <w:p w14:paraId="2B24E0F8" w14:textId="77777777" w:rsidR="00D86138" w:rsidRPr="00731BC5" w:rsidRDefault="00D86138" w:rsidP="00731BC5">
      <w:pPr>
        <w:pStyle w:val="a3"/>
        <w:numPr>
          <w:ilvl w:val="0"/>
          <w:numId w:val="2"/>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إبرام قروض مع البنوك أو مع الأفراد وفق الضوابط الشرعية.</w:t>
      </w:r>
    </w:p>
    <w:p w14:paraId="40D74B0F" w14:textId="77777777" w:rsidR="00D86138" w:rsidRPr="00731BC5" w:rsidRDefault="00D86138" w:rsidP="00731BC5">
      <w:pPr>
        <w:pStyle w:val="a3"/>
        <w:numPr>
          <w:ilvl w:val="0"/>
          <w:numId w:val="2"/>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إبرام العقود التي ترتب التزامات على الجمعية لأكثر من سنة مالية (عقود توريد-الرهن-الإجار-...إلخ).</w:t>
      </w:r>
    </w:p>
    <w:p w14:paraId="1E67446F"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التصالح أو التنازل أو فسخ العقود.</w:t>
      </w:r>
    </w:p>
    <w:p w14:paraId="7AB922D3"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د- إنشاء أو تشغيل أي مشروع استثماري جديد.</w:t>
      </w:r>
    </w:p>
    <w:p w14:paraId="2B79E3F4"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هـ- بيع أي أصل من الأصول الثابتة للجمعية.</w:t>
      </w:r>
    </w:p>
    <w:p w14:paraId="7E2ABF4F"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lastRenderedPageBreak/>
        <w:t>و- تعديل نظم الرواتب أو الحوافز لمنسوبي الجمعية.</w:t>
      </w:r>
    </w:p>
    <w:p w14:paraId="424FC775" w14:textId="24D92872"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ز- تعديل الصلاحيات المالية.</w:t>
      </w:r>
    </w:p>
    <w:p w14:paraId="09A39E49" w14:textId="099B4600"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(7</w:t>
      </w:r>
      <w:r w:rsidR="005C6576"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يصدر الرئيس تعاميم تتضمن </w:t>
      </w:r>
      <w:r w:rsidRPr="004C6F6B">
        <w:rPr>
          <w:rFonts w:ascii="Sakkal Majalla" w:hAnsi="Sakkal Majalla" w:cs="Sakkal Majalla"/>
          <w:b/>
          <w:bCs/>
          <w:color w:val="4472C4" w:themeColor="accent5"/>
          <w:sz w:val="28"/>
          <w:szCs w:val="28"/>
          <w:rtl/>
        </w:rPr>
        <w:t>على الأقل ما يلي:</w:t>
      </w:r>
    </w:p>
    <w:p w14:paraId="64FC14A2" w14:textId="77777777" w:rsidR="00D86138" w:rsidRPr="00731BC5" w:rsidRDefault="00D86138" w:rsidP="00731BC5">
      <w:pPr>
        <w:pStyle w:val="a3"/>
        <w:numPr>
          <w:ilvl w:val="0"/>
          <w:numId w:val="3"/>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نماذج من التوقيعات المعتمدة.</w:t>
      </w:r>
    </w:p>
    <w:p w14:paraId="35B07AF2" w14:textId="77777777" w:rsidR="00D86138" w:rsidRPr="00731BC5" w:rsidRDefault="00D86138" w:rsidP="00731BC5">
      <w:pPr>
        <w:pStyle w:val="a3"/>
        <w:numPr>
          <w:ilvl w:val="0"/>
          <w:numId w:val="3"/>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التعديلات بالإضافة أو الحذف في اعتماد التوقيعات النقدية الداخلية مع بيان تاريخ سريانها.</w:t>
      </w:r>
    </w:p>
    <w:p w14:paraId="4E696590"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حدود المبالغ النقدية للتوقيعات والتي يحددها دليل تفويض الصلاحيات وما يتبعه من قرارات.</w:t>
      </w:r>
    </w:p>
    <w:p w14:paraId="3C6A2260" w14:textId="156C3C23" w:rsidR="00D86138" w:rsidRPr="00731BC5" w:rsidRDefault="00D86138" w:rsidP="00731BC5">
      <w:pPr>
        <w:spacing w:after="0" w:line="240" w:lineRule="auto"/>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(8</w:t>
      </w:r>
      <w:r w:rsidR="005C6576"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مع عدم الإخلال بنظم الرقابة الداخلية وما تشتمل عليه </w:t>
      </w:r>
      <w:r w:rsidR="005C6576" w:rsidRPr="00731BC5">
        <w:rPr>
          <w:rFonts w:ascii="Sakkal Majalla" w:hAnsi="Sakkal Majalla" w:cs="Sakkal Majalla"/>
          <w:b/>
          <w:bCs/>
          <w:sz w:val="28"/>
          <w:szCs w:val="28"/>
          <w:rtl/>
        </w:rPr>
        <w:t>المادة</w:t>
      </w:r>
      <w:r w:rsidRPr="00731BC5">
        <w:rPr>
          <w:rFonts w:ascii="Sakkal Majalla" w:hAnsi="Sakkal Majalla" w:cs="Sakkal Majalla"/>
          <w:b/>
          <w:bCs/>
          <w:sz w:val="28"/>
          <w:szCs w:val="28"/>
          <w:rtl/>
        </w:rPr>
        <w:t xml:space="preserve"> (11) من هذه </w:t>
      </w:r>
      <w:r w:rsidR="005C6576" w:rsidRPr="00731BC5">
        <w:rPr>
          <w:rFonts w:ascii="Sakkal Majalla" w:hAnsi="Sakkal Majalla" w:cs="Sakkal Majalla"/>
          <w:b/>
          <w:bCs/>
          <w:sz w:val="28"/>
          <w:szCs w:val="28"/>
          <w:rtl/>
        </w:rPr>
        <w:t>اللائحة،</w:t>
      </w:r>
      <w:r w:rsidRPr="00731BC5">
        <w:rPr>
          <w:rFonts w:ascii="Sakkal Majalla" w:hAnsi="Sakkal Majalla" w:cs="Sakkal Majalla"/>
          <w:b/>
          <w:bCs/>
          <w:sz w:val="28"/>
          <w:szCs w:val="28"/>
          <w:rtl/>
        </w:rPr>
        <w:t xml:space="preserve"> يلزم أن تتم مراجعة </w:t>
      </w:r>
      <w:r w:rsidR="005E6A10" w:rsidRPr="00731BC5">
        <w:rPr>
          <w:rFonts w:ascii="Sakkal Majalla" w:hAnsi="Sakkal Majalla" w:cs="Sakkal Majalla"/>
          <w:b/>
          <w:bCs/>
          <w:sz w:val="28"/>
          <w:szCs w:val="28"/>
          <w:rtl/>
        </w:rPr>
        <w:t>جميع العمليات</w:t>
      </w:r>
      <w:r w:rsidRPr="00731BC5">
        <w:rPr>
          <w:rFonts w:ascii="Sakkal Majalla" w:hAnsi="Sakkal Majalla" w:cs="Sakkal Majalla"/>
          <w:b/>
          <w:bCs/>
          <w:sz w:val="28"/>
          <w:szCs w:val="28"/>
          <w:rtl/>
        </w:rPr>
        <w:t xml:space="preserve"> المالية قبل الصرف سواء كان الصرف بموجب شيكات أو نقداً أو من خلال السُلف أو العهد المستديمة أو </w:t>
      </w:r>
      <w:r w:rsidR="005C6576" w:rsidRPr="00731BC5">
        <w:rPr>
          <w:rFonts w:ascii="Sakkal Majalla" w:hAnsi="Sakkal Majalla" w:cs="Sakkal Majalla"/>
          <w:b/>
          <w:bCs/>
          <w:sz w:val="28"/>
          <w:szCs w:val="28"/>
          <w:rtl/>
        </w:rPr>
        <w:t>المؤقتة</w:t>
      </w:r>
      <w:r w:rsidRPr="00731BC5">
        <w:rPr>
          <w:rFonts w:ascii="Sakkal Majalla" w:hAnsi="Sakkal Majalla" w:cs="Sakkal Majalla"/>
          <w:b/>
          <w:bCs/>
          <w:sz w:val="28"/>
          <w:szCs w:val="28"/>
          <w:rtl/>
        </w:rPr>
        <w:t>.</w:t>
      </w:r>
    </w:p>
    <w:p w14:paraId="4EB58747" w14:textId="77777777" w:rsidR="00D86138" w:rsidRPr="00731BC5" w:rsidRDefault="00D86138" w:rsidP="00731BC5">
      <w:pPr>
        <w:spacing w:after="0" w:line="240" w:lineRule="auto"/>
        <w:jc w:val="both"/>
        <w:rPr>
          <w:rFonts w:ascii="Sakkal Majalla" w:hAnsi="Sakkal Majalla" w:cs="Sakkal Majalla"/>
          <w:b/>
          <w:bCs/>
          <w:sz w:val="28"/>
          <w:szCs w:val="28"/>
          <w:rtl/>
        </w:rPr>
      </w:pPr>
    </w:p>
    <w:p w14:paraId="7B8CC814"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مهام مدير المالية بالجمعية</w:t>
      </w:r>
    </w:p>
    <w:p w14:paraId="62E49B67" w14:textId="77777777" w:rsidR="00D86138" w:rsidRPr="00731BC5" w:rsidRDefault="00D86138" w:rsidP="00731BC5">
      <w:pPr>
        <w:spacing w:line="240" w:lineRule="auto"/>
        <w:rPr>
          <w:rFonts w:ascii="Sakkal Majalla" w:hAnsi="Sakkal Majalla" w:cs="Sakkal Majalla"/>
          <w:b/>
          <w:bCs/>
          <w:sz w:val="28"/>
          <w:szCs w:val="28"/>
          <w:rtl/>
        </w:rPr>
      </w:pPr>
    </w:p>
    <w:p w14:paraId="772AAD3C" w14:textId="79F0456B" w:rsidR="00D86138" w:rsidRPr="00731BC5" w:rsidRDefault="005E6A10"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w:t>
      </w:r>
      <w:r w:rsidR="00D86138" w:rsidRPr="004C6F6B">
        <w:rPr>
          <w:rFonts w:ascii="Sakkal Majalla" w:hAnsi="Sakkal Majalla" w:cs="Sakkal Majalla"/>
          <w:b/>
          <w:bCs/>
          <w:color w:val="4472C4" w:themeColor="accent5"/>
          <w:sz w:val="28"/>
          <w:szCs w:val="28"/>
          <w:rtl/>
        </w:rPr>
        <w:t>9</w:t>
      </w:r>
      <w:r w:rsidRPr="004C6F6B">
        <w:rPr>
          <w:rFonts w:ascii="Sakkal Majalla" w:hAnsi="Sakkal Majalla" w:cs="Sakkal Majalla"/>
          <w:b/>
          <w:bCs/>
          <w:color w:val="4472C4" w:themeColor="accent5"/>
          <w:sz w:val="28"/>
          <w:szCs w:val="28"/>
          <w:rtl/>
        </w:rPr>
        <w:t>):</w:t>
      </w:r>
      <w:r w:rsidR="00D86138" w:rsidRPr="004C6F6B">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 xml:space="preserve">مع عدم الإخلال بصلاحيات </w:t>
      </w:r>
      <w:r w:rsidRPr="00731BC5">
        <w:rPr>
          <w:rFonts w:ascii="Sakkal Majalla" w:hAnsi="Sakkal Majalla" w:cs="Sakkal Majalla"/>
          <w:b/>
          <w:bCs/>
          <w:sz w:val="28"/>
          <w:szCs w:val="28"/>
          <w:rtl/>
        </w:rPr>
        <w:t>ومسؤوليات</w:t>
      </w:r>
      <w:r w:rsidR="00D86138" w:rsidRPr="00731BC5">
        <w:rPr>
          <w:rFonts w:ascii="Sakkal Majalla" w:hAnsi="Sakkal Majalla" w:cs="Sakkal Majalla"/>
          <w:b/>
          <w:bCs/>
          <w:sz w:val="28"/>
          <w:szCs w:val="28"/>
          <w:rtl/>
        </w:rPr>
        <w:t xml:space="preserve"> مجلس الإدارة والمدير التنفيذي يكون مدير المالية مسؤولاً عن جميع شؤون الجمعية المالية، </w:t>
      </w:r>
      <w:r w:rsidR="00D86138" w:rsidRPr="004C6F6B">
        <w:rPr>
          <w:rFonts w:ascii="Sakkal Majalla" w:hAnsi="Sakkal Majalla" w:cs="Sakkal Majalla"/>
          <w:b/>
          <w:bCs/>
          <w:color w:val="4472C4" w:themeColor="accent5"/>
          <w:sz w:val="28"/>
          <w:szCs w:val="28"/>
          <w:rtl/>
        </w:rPr>
        <w:t>ولا سيما:</w:t>
      </w:r>
    </w:p>
    <w:p w14:paraId="3B44C970" w14:textId="77777777" w:rsidR="00D86138" w:rsidRPr="00731BC5" w:rsidRDefault="00D86138" w:rsidP="00731BC5">
      <w:pPr>
        <w:pStyle w:val="a3"/>
        <w:numPr>
          <w:ilvl w:val="0"/>
          <w:numId w:val="4"/>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تنفيذ ومراقبة أحكام اللائحة المالية والقرارات التنفيذية لها.</w:t>
      </w:r>
    </w:p>
    <w:p w14:paraId="58F0A43A" w14:textId="77777777" w:rsidR="00D86138" w:rsidRPr="00731BC5" w:rsidRDefault="00D86138" w:rsidP="00731BC5">
      <w:pPr>
        <w:pStyle w:val="a3"/>
        <w:numPr>
          <w:ilvl w:val="0"/>
          <w:numId w:val="4"/>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 اتخاذ إجراءات الجرد السنوي للخزائن الرئيسية والفرعية في موعده وكذلك الجرد المفاجئ بين وقت وآخر وله سلطة تفويض من يباشر إجراء الجرد نيابة عنه دون أن يخل ذلك بمسؤوليته.</w:t>
      </w:r>
    </w:p>
    <w:p w14:paraId="22D93D68"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إجراء الجرد نصف السنوي لكافة الأصول الثابتة للجمعية ومطابقتها على سجلات الأصول الثابتة للجمعية.</w:t>
      </w:r>
    </w:p>
    <w:p w14:paraId="6CE93050" w14:textId="61270A06"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(10</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يتولى مدير المالية بالتعاون مع الإدارات ذات العلاقة إعداد أدلة للإجراءات المالية والعمل على تطويرها بشكل مستمر وفق الأنظمة واللوائح السارية وبما يحقق كفاءة وفاعلية في الأداء المالي واعتمادها من الرئيس.</w:t>
      </w:r>
    </w:p>
    <w:p w14:paraId="225CC81B" w14:textId="6DFA5D3F"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(11</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يتولى مدير المالية وضع نظام مالي محاسبي ملائم للجمعية والعمل على تطبيقه وفق ما نصت عليه الأنظمة التشريعية واللوائح المنظمة لأعمال </w:t>
      </w:r>
      <w:r w:rsidR="005E6A10" w:rsidRPr="00731BC5">
        <w:rPr>
          <w:rFonts w:ascii="Sakkal Majalla" w:hAnsi="Sakkal Majalla" w:cs="Sakkal Majalla"/>
          <w:b/>
          <w:bCs/>
          <w:sz w:val="28"/>
          <w:szCs w:val="28"/>
          <w:rtl/>
        </w:rPr>
        <w:t>الجمعيات بما</w:t>
      </w:r>
      <w:r w:rsidRPr="00731BC5">
        <w:rPr>
          <w:rFonts w:ascii="Sakkal Majalla" w:hAnsi="Sakkal Majalla" w:cs="Sakkal Majalla"/>
          <w:b/>
          <w:bCs/>
          <w:sz w:val="28"/>
          <w:szCs w:val="28"/>
          <w:rtl/>
        </w:rPr>
        <w:t xml:space="preserve"> فيها هذه اللائحة ووفق العرف المحاسبي.</w:t>
      </w:r>
    </w:p>
    <w:p w14:paraId="239FD84D" w14:textId="0EC07739" w:rsidR="00D86138" w:rsidRPr="00731BC5" w:rsidRDefault="005E6A10"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w:t>
      </w:r>
      <w:r w:rsidR="00D86138" w:rsidRPr="004C6F6B">
        <w:rPr>
          <w:rFonts w:ascii="Sakkal Majalla" w:hAnsi="Sakkal Majalla" w:cs="Sakkal Majalla"/>
          <w:b/>
          <w:bCs/>
          <w:color w:val="4472C4" w:themeColor="accent5"/>
          <w:sz w:val="28"/>
          <w:szCs w:val="28"/>
          <w:rtl/>
        </w:rPr>
        <w:t>12</w:t>
      </w:r>
      <w:r w:rsidRPr="004C6F6B">
        <w:rPr>
          <w:rFonts w:ascii="Sakkal Majalla" w:hAnsi="Sakkal Majalla" w:cs="Sakkal Majalla"/>
          <w:b/>
          <w:bCs/>
          <w:color w:val="4472C4" w:themeColor="accent5"/>
          <w:sz w:val="28"/>
          <w:szCs w:val="28"/>
          <w:rtl/>
        </w:rPr>
        <w:t>):</w:t>
      </w:r>
      <w:r w:rsidR="00D86138" w:rsidRPr="004C6F6B">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 xml:space="preserve">لمدير المالية أن يستعين بأصحاب الخبرة من المؤسسات الفنية والمكاتب الاستشارية المتخصصة وغيرها في تنظيم أعمال إدارته </w:t>
      </w:r>
      <w:r w:rsidR="00D86138" w:rsidRPr="004C6F6B">
        <w:rPr>
          <w:rFonts w:ascii="Sakkal Majalla" w:hAnsi="Sakkal Majalla" w:cs="Sakkal Majalla"/>
          <w:b/>
          <w:bCs/>
          <w:color w:val="4472C4" w:themeColor="accent5"/>
          <w:sz w:val="28"/>
          <w:szCs w:val="28"/>
          <w:rtl/>
        </w:rPr>
        <w:t>ومن ذلك:</w:t>
      </w:r>
    </w:p>
    <w:p w14:paraId="4639B779" w14:textId="77777777" w:rsidR="00D86138" w:rsidRPr="00731BC5" w:rsidRDefault="00D86138" w:rsidP="00731BC5">
      <w:pPr>
        <w:pStyle w:val="a3"/>
        <w:numPr>
          <w:ilvl w:val="0"/>
          <w:numId w:val="5"/>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إعداد الموازنة التقديرية للجمعية.</w:t>
      </w:r>
    </w:p>
    <w:p w14:paraId="2F406AF5" w14:textId="77777777" w:rsidR="00D86138" w:rsidRPr="00731BC5" w:rsidRDefault="00D86138" w:rsidP="00731BC5">
      <w:pPr>
        <w:pStyle w:val="a3"/>
        <w:numPr>
          <w:ilvl w:val="0"/>
          <w:numId w:val="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إعداد دراسات الجدوى للمشاريع الاستثمارية للجمعية.</w:t>
      </w:r>
    </w:p>
    <w:p w14:paraId="55541637"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إعداد وتطوير إجراءات الإدارة المالية ونظمها الآلية.</w:t>
      </w:r>
    </w:p>
    <w:p w14:paraId="15E51453" w14:textId="0AA27F43" w:rsidR="00D86138" w:rsidRPr="00731BC5" w:rsidRDefault="005E6A10"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w:t>
      </w:r>
      <w:r w:rsidR="00D86138" w:rsidRPr="004C6F6B">
        <w:rPr>
          <w:rFonts w:ascii="Sakkal Majalla" w:hAnsi="Sakkal Majalla" w:cs="Sakkal Majalla"/>
          <w:b/>
          <w:bCs/>
          <w:color w:val="4472C4" w:themeColor="accent5"/>
          <w:sz w:val="28"/>
          <w:szCs w:val="28"/>
          <w:rtl/>
        </w:rPr>
        <w:t>13</w:t>
      </w:r>
      <w:r w:rsidRPr="004C6F6B">
        <w:rPr>
          <w:rFonts w:ascii="Sakkal Majalla" w:hAnsi="Sakkal Majalla" w:cs="Sakkal Majalla"/>
          <w:b/>
          <w:bCs/>
          <w:color w:val="4472C4" w:themeColor="accent5"/>
          <w:sz w:val="28"/>
          <w:szCs w:val="28"/>
          <w:rtl/>
        </w:rPr>
        <w:t>):</w:t>
      </w:r>
      <w:r w:rsidR="00D86138"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لمدير المالية</w:t>
      </w:r>
      <w:r w:rsidR="00D86138" w:rsidRPr="00731BC5">
        <w:rPr>
          <w:rFonts w:ascii="Sakkal Majalla" w:hAnsi="Sakkal Majalla" w:cs="Sakkal Majalla"/>
          <w:b/>
          <w:bCs/>
          <w:sz w:val="28"/>
          <w:szCs w:val="28"/>
          <w:rtl/>
        </w:rPr>
        <w:t xml:space="preserve"> ترشيح من يراه مناسباً لمساعدته في أداء أعماله ولكن لا يباشر ذلك إلا بعد موافقة المجلس.</w:t>
      </w:r>
    </w:p>
    <w:p w14:paraId="6BFC72F1" w14:textId="542BB4AB"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(14</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يقوم مجلس الإدارة أو من يفوضه بتعيين محاسب أو أكثر للجمعية تحت إشراف مدير المالية يتولى القيام بالأعمال المالية المحاسبية من تسجيل في الدفاتر المالية </w:t>
      </w:r>
      <w:r w:rsidR="005E6A10" w:rsidRPr="00731BC5">
        <w:rPr>
          <w:rFonts w:ascii="Sakkal Majalla" w:hAnsi="Sakkal Majalla" w:cs="Sakkal Majalla"/>
          <w:b/>
          <w:bCs/>
          <w:sz w:val="28"/>
          <w:szCs w:val="28"/>
          <w:rtl/>
        </w:rPr>
        <w:t>وترصيدها،</w:t>
      </w:r>
      <w:r w:rsidRPr="00731BC5">
        <w:rPr>
          <w:rFonts w:ascii="Sakkal Majalla" w:hAnsi="Sakkal Majalla" w:cs="Sakkal Majalla"/>
          <w:b/>
          <w:bCs/>
          <w:sz w:val="28"/>
          <w:szCs w:val="28"/>
          <w:rtl/>
        </w:rPr>
        <w:t xml:space="preserve"> وإعداد التقارير الدورية والسنوية وغير ذلك مما تتطلبه طبيعة أعمال المحاسبة.</w:t>
      </w:r>
    </w:p>
    <w:p w14:paraId="7AD1C9C3" w14:textId="5F365FA5"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(15</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تحفظ جميع الدفاتر والسجلات والمستندات المحاسبية للجمعية في مقرها وتخت مسؤولية مدير المالية وموظفيه.</w:t>
      </w:r>
    </w:p>
    <w:p w14:paraId="0167C6D1" w14:textId="1A114012"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(16</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يتولى مدير المالية مع موظفيه إعداد مشروع الميزانية التقديرية للجمعية بالتعاون مع كافة الوحدات الإدارية الأخرى في الجمعية، وذلك وفق تعليمات مجلس الإدارة.</w:t>
      </w:r>
    </w:p>
    <w:p w14:paraId="76D38D51" w14:textId="6CA7285F" w:rsidR="00D86138"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lastRenderedPageBreak/>
        <w:t>مادة (17</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على مدير المالية وموظفيه تسهيل مهام المحاسب القانوني المعتمد من مجلس الإدارة وتقديم كافة البيانات والمعلومات التي تتطلبها مهام عمله في مراجعة القوائم المالية للجمعية.</w:t>
      </w:r>
    </w:p>
    <w:p w14:paraId="5CF75CC3"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التسجيل المحاسبي:</w:t>
      </w:r>
    </w:p>
    <w:p w14:paraId="18AE99BB" w14:textId="52C99CAB" w:rsidR="00D86138" w:rsidRPr="004C6F6B" w:rsidRDefault="005E6A10" w:rsidP="00731BC5">
      <w:pPr>
        <w:spacing w:after="0" w:line="240" w:lineRule="auto"/>
        <w:ind w:left="360"/>
        <w:jc w:val="both"/>
        <w:rPr>
          <w:rFonts w:ascii="Sakkal Majalla" w:hAnsi="Sakkal Majalla" w:cs="Sakkal Majalla"/>
          <w:b/>
          <w:bCs/>
          <w:color w:val="4472C4" w:themeColor="accent5"/>
          <w:sz w:val="28"/>
          <w:szCs w:val="28"/>
          <w:rtl/>
        </w:rPr>
      </w:pPr>
      <w:r w:rsidRPr="004C6F6B">
        <w:rPr>
          <w:rFonts w:ascii="Sakkal Majalla" w:hAnsi="Sakkal Majalla" w:cs="Sakkal Majalla"/>
          <w:b/>
          <w:bCs/>
          <w:color w:val="4472C4" w:themeColor="accent5"/>
          <w:sz w:val="28"/>
          <w:szCs w:val="28"/>
          <w:rtl/>
        </w:rPr>
        <w:t>مادة (</w:t>
      </w:r>
      <w:r w:rsidR="00D86138" w:rsidRPr="004C6F6B">
        <w:rPr>
          <w:rFonts w:ascii="Sakkal Majalla" w:hAnsi="Sakkal Majalla" w:cs="Sakkal Majalla"/>
          <w:b/>
          <w:bCs/>
          <w:color w:val="4472C4" w:themeColor="accent5"/>
          <w:sz w:val="28"/>
          <w:szCs w:val="28"/>
          <w:rtl/>
        </w:rPr>
        <w:t>18</w:t>
      </w:r>
      <w:r w:rsidRPr="004C6F6B">
        <w:rPr>
          <w:rFonts w:ascii="Sakkal Majalla" w:hAnsi="Sakkal Majalla" w:cs="Sakkal Majalla"/>
          <w:b/>
          <w:bCs/>
          <w:color w:val="4472C4" w:themeColor="accent5"/>
          <w:sz w:val="28"/>
          <w:szCs w:val="28"/>
          <w:rtl/>
        </w:rPr>
        <w:t>):</w:t>
      </w:r>
      <w:r w:rsidR="00D86138" w:rsidRPr="004C6F6B">
        <w:rPr>
          <w:rFonts w:ascii="Sakkal Majalla" w:hAnsi="Sakkal Majalla" w:cs="Sakkal Majalla"/>
          <w:b/>
          <w:bCs/>
          <w:color w:val="4472C4" w:themeColor="accent5"/>
          <w:sz w:val="28"/>
          <w:szCs w:val="28"/>
          <w:rtl/>
        </w:rPr>
        <w:t xml:space="preserve"> </w:t>
      </w:r>
    </w:p>
    <w:p w14:paraId="7D4C5C31" w14:textId="0AE17E84" w:rsidR="00D86138" w:rsidRPr="00731BC5" w:rsidRDefault="00D86138" w:rsidP="00731BC5">
      <w:pPr>
        <w:pStyle w:val="a3"/>
        <w:numPr>
          <w:ilvl w:val="0"/>
          <w:numId w:val="6"/>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يتم تسجيل أصول وخصوم الجمعية على أساس التكلفة </w:t>
      </w:r>
      <w:r w:rsidR="005E6A10" w:rsidRPr="00731BC5">
        <w:rPr>
          <w:rFonts w:ascii="Sakkal Majalla" w:hAnsi="Sakkal Majalla" w:cs="Sakkal Majalla"/>
          <w:b/>
          <w:bCs/>
          <w:sz w:val="28"/>
          <w:szCs w:val="28"/>
          <w:rtl/>
        </w:rPr>
        <w:t>التاريخية،</w:t>
      </w:r>
      <w:r w:rsidRPr="00731BC5">
        <w:rPr>
          <w:rFonts w:ascii="Sakkal Majalla" w:hAnsi="Sakkal Majalla" w:cs="Sakkal Majalla"/>
          <w:b/>
          <w:bCs/>
          <w:sz w:val="28"/>
          <w:szCs w:val="28"/>
          <w:rtl/>
        </w:rPr>
        <w:t xml:space="preserve"> وقيد الإيرادات والنفقات وفقاً لمبدأ الاستحقاق.</w:t>
      </w:r>
    </w:p>
    <w:p w14:paraId="7579CC04" w14:textId="77777777" w:rsidR="00D86138" w:rsidRPr="00731BC5" w:rsidRDefault="00D86138" w:rsidP="00731BC5">
      <w:pPr>
        <w:pStyle w:val="a3"/>
        <w:numPr>
          <w:ilvl w:val="0"/>
          <w:numId w:val="6"/>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تسجيل حسابات الجمعية وفقاً لطريقة القيد المزدوج في ضوء القواعد والأعراف المحاسبية المتعارف عليها.</w:t>
      </w:r>
    </w:p>
    <w:p w14:paraId="5C94BE58"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تفتح حسابات الجمعية وفقاً لما يرد في دليل الحسابات.</w:t>
      </w:r>
    </w:p>
    <w:p w14:paraId="515730C7"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د- يتم تسجيل القيود المحاسبية من واقع مستندات معتمدة من الأشخاص ذوي صلاحية الاعتماد. </w:t>
      </w:r>
    </w:p>
    <w:p w14:paraId="18F710F8"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هـ- تتم الإجراءات المحاسبية لعمليات الجمعية باستخدام الحاسب الآلي في مقر الجمعية.</w:t>
      </w:r>
    </w:p>
    <w:p w14:paraId="58011BDC"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الأصول الثابتة</w:t>
      </w:r>
    </w:p>
    <w:p w14:paraId="3D96AA0D" w14:textId="4E4995A0" w:rsidR="00D86138" w:rsidRPr="004C6F6B" w:rsidRDefault="00D86138" w:rsidP="00731BC5">
      <w:pPr>
        <w:spacing w:after="0" w:line="240" w:lineRule="auto"/>
        <w:ind w:left="360"/>
        <w:jc w:val="both"/>
        <w:rPr>
          <w:rFonts w:ascii="Sakkal Majalla" w:hAnsi="Sakkal Majalla" w:cs="Sakkal Majalla"/>
          <w:b/>
          <w:bCs/>
          <w:color w:val="4472C4" w:themeColor="accent5"/>
          <w:sz w:val="28"/>
          <w:szCs w:val="28"/>
          <w:rtl/>
        </w:rPr>
      </w:pPr>
      <w:r w:rsidRPr="004C6F6B">
        <w:rPr>
          <w:rFonts w:ascii="Sakkal Majalla" w:hAnsi="Sakkal Majalla" w:cs="Sakkal Majalla"/>
          <w:b/>
          <w:bCs/>
          <w:color w:val="4472C4" w:themeColor="accent5"/>
          <w:sz w:val="28"/>
          <w:szCs w:val="28"/>
          <w:rtl/>
        </w:rPr>
        <w:t>مادة (19</w:t>
      </w:r>
      <w:r w:rsidR="005E6A10" w:rsidRPr="004C6F6B">
        <w:rPr>
          <w:rFonts w:ascii="Sakkal Majalla" w:hAnsi="Sakkal Majalla" w:cs="Sakkal Majalla"/>
          <w:b/>
          <w:bCs/>
          <w:color w:val="4472C4" w:themeColor="accent5"/>
          <w:sz w:val="28"/>
          <w:szCs w:val="28"/>
          <w:rtl/>
        </w:rPr>
        <w:t>):</w:t>
      </w:r>
    </w:p>
    <w:p w14:paraId="58069A79" w14:textId="77777777" w:rsidR="00D86138" w:rsidRPr="00731BC5" w:rsidRDefault="00D86138" w:rsidP="00731BC5">
      <w:pPr>
        <w:pStyle w:val="a3"/>
        <w:numPr>
          <w:ilvl w:val="0"/>
          <w:numId w:val="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تسجيل الأصل الثابتة بتكلفتها التاريخية متضمنه كافة التكاليف اللازمة المتكبدة لجعل الأصل صالحاً للتشغيل.</w:t>
      </w:r>
    </w:p>
    <w:p w14:paraId="1061076D" w14:textId="77777777" w:rsidR="00D86138" w:rsidRPr="00731BC5" w:rsidRDefault="00D86138" w:rsidP="00731BC5">
      <w:pPr>
        <w:pStyle w:val="a3"/>
        <w:numPr>
          <w:ilvl w:val="0"/>
          <w:numId w:val="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تظهر الأصول الثابتة بالقوائم المالية بتكلفتها التاريخية مخصوماً منها مجمع الإهلاك المتراكم.</w:t>
      </w:r>
    </w:p>
    <w:p w14:paraId="7566908D"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تُستهلك الأصول الثابتة بإتباع طريقة القسط الثابت وفقاً للنسب المئوية التي يعدها مدير المالية وسيرشد في إعدادها بالنسب المئوية لإهلاك الأصول الثابتة الصادرة عن مصلحة الزكاة أو أي جهة عامة أخرى تصدر مثل هذه النسب ويقرها مجلس الإدارة أو الرئيس.</w:t>
      </w:r>
    </w:p>
    <w:p w14:paraId="7AC454A6"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د- إتباع سياسة للتميز بين المصاريف الرأسمالية والإرادية باعتبار الأولى هي التي تكون غير متكررة وتطيل العمر الإنتاجي والاقتصادي للأصل.</w:t>
      </w:r>
    </w:p>
    <w:p w14:paraId="58F06601"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المخزون</w:t>
      </w:r>
    </w:p>
    <w:p w14:paraId="494896A1" w14:textId="68247936"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(20</w:t>
      </w:r>
      <w:r w:rsidR="005E6A10" w:rsidRPr="004C6F6B">
        <w:rPr>
          <w:rFonts w:ascii="Sakkal Majalla" w:hAnsi="Sakkal Majalla" w:cs="Sakkal Majalla"/>
          <w:b/>
          <w:bCs/>
          <w:color w:val="4472C4" w:themeColor="accent5"/>
          <w:sz w:val="28"/>
          <w:szCs w:val="28"/>
          <w:rtl/>
        </w:rPr>
        <w:t>):</w:t>
      </w:r>
      <w:r w:rsidRPr="004C6F6B">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يقيم المخزون السلعي وفقاً لسعر التكلفة أو السوق أيهما أقل ويحدد سعر التكلفة على أساس الوارد أولاً صادر أولاً.</w:t>
      </w:r>
    </w:p>
    <w:p w14:paraId="7E23CE69" w14:textId="1B0450F6" w:rsidR="00D86138" w:rsidRPr="00731BC5" w:rsidRDefault="00D86138"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b/>
          <w:bCs/>
          <w:color w:val="4472C4" w:themeColor="accent5"/>
          <w:sz w:val="28"/>
          <w:szCs w:val="28"/>
          <w:rtl/>
        </w:rPr>
        <w:t>مادة (21)</w:t>
      </w:r>
      <w:r w:rsidR="004C6F6B" w:rsidRPr="004C6F6B">
        <w:rPr>
          <w:rFonts w:ascii="Sakkal Majalla" w:hAnsi="Sakkal Majalla" w:cs="Sakkal Majalla" w:hint="cs"/>
          <w:b/>
          <w:bCs/>
          <w:color w:val="4472C4" w:themeColor="accent5"/>
          <w:sz w:val="28"/>
          <w:szCs w:val="28"/>
          <w:rtl/>
        </w:rPr>
        <w:t>:</w:t>
      </w:r>
      <w:r w:rsidRPr="004C6F6B">
        <w:rPr>
          <w:rFonts w:ascii="Sakkal Majalla" w:hAnsi="Sakkal Majalla" w:cs="Sakkal Majalla"/>
          <w:b/>
          <w:bCs/>
          <w:sz w:val="28"/>
          <w:szCs w:val="28"/>
          <w:rtl/>
        </w:rPr>
        <w:t xml:space="preserve"> </w:t>
      </w:r>
      <w:r w:rsidRPr="00731BC5">
        <w:rPr>
          <w:rFonts w:ascii="Sakkal Majalla" w:hAnsi="Sakkal Majalla" w:cs="Sakkal Majalla"/>
          <w:b/>
          <w:bCs/>
          <w:sz w:val="28"/>
          <w:szCs w:val="28"/>
          <w:rtl/>
        </w:rPr>
        <w:t>يقيم المخزون من التبرعات العينية وفقاً لسعر السوق ويعد أحد موارد الجمعية.</w:t>
      </w:r>
    </w:p>
    <w:p w14:paraId="6285CA8C"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القوائم المالية</w:t>
      </w:r>
    </w:p>
    <w:p w14:paraId="41B858A4" w14:textId="7523EA82" w:rsidR="00D86138" w:rsidRPr="00731BC5" w:rsidRDefault="004C6F6B" w:rsidP="00731BC5">
      <w:pPr>
        <w:spacing w:after="0" w:line="240" w:lineRule="auto"/>
        <w:ind w:left="360"/>
        <w:jc w:val="both"/>
        <w:rPr>
          <w:rFonts w:ascii="Sakkal Majalla" w:hAnsi="Sakkal Majalla" w:cs="Sakkal Majalla"/>
          <w:b/>
          <w:bCs/>
          <w:sz w:val="28"/>
          <w:szCs w:val="28"/>
          <w:rtl/>
        </w:rPr>
      </w:pPr>
      <w:r w:rsidRPr="004C6F6B">
        <w:rPr>
          <w:rFonts w:ascii="Sakkal Majalla" w:hAnsi="Sakkal Majalla" w:cs="Sakkal Majalla" w:hint="cs"/>
          <w:b/>
          <w:bCs/>
          <w:color w:val="4472C4" w:themeColor="accent5"/>
          <w:sz w:val="28"/>
          <w:szCs w:val="28"/>
          <w:rtl/>
        </w:rPr>
        <w:t xml:space="preserve">مادة </w:t>
      </w:r>
      <w:r w:rsidRPr="004C6F6B">
        <w:rPr>
          <w:rFonts w:ascii="Sakkal Majalla" w:hAnsi="Sakkal Majalla" w:cs="Sakkal Majalla"/>
          <w:b/>
          <w:bCs/>
          <w:color w:val="4472C4" w:themeColor="accent5"/>
          <w:sz w:val="28"/>
          <w:szCs w:val="28"/>
          <w:rtl/>
        </w:rPr>
        <w:t>(</w:t>
      </w:r>
      <w:r w:rsidR="00D86138" w:rsidRPr="004C6F6B">
        <w:rPr>
          <w:rFonts w:ascii="Sakkal Majalla" w:hAnsi="Sakkal Majalla" w:cs="Sakkal Majalla"/>
          <w:b/>
          <w:bCs/>
          <w:color w:val="4472C4" w:themeColor="accent5"/>
          <w:sz w:val="28"/>
          <w:szCs w:val="28"/>
          <w:rtl/>
        </w:rPr>
        <w:t>22</w:t>
      </w:r>
      <w:r w:rsidRPr="004C6F6B">
        <w:rPr>
          <w:rFonts w:ascii="Sakkal Majalla" w:hAnsi="Sakkal Majalla" w:cs="Sakkal Majalla" w:hint="cs"/>
          <w:b/>
          <w:bCs/>
          <w:color w:val="4472C4" w:themeColor="accent5"/>
          <w:sz w:val="28"/>
          <w:szCs w:val="28"/>
          <w:rtl/>
        </w:rPr>
        <w:t>):</w:t>
      </w:r>
      <w:r w:rsidR="00D86138" w:rsidRPr="004C6F6B">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يتم إعداد القوائم المالية للجمعية وفقاً للمعايير الصادرة من الهيئة السعودية للمحاسبين القانونيين.</w:t>
      </w:r>
    </w:p>
    <w:p w14:paraId="56817E84" w14:textId="77777777" w:rsidR="00BD10FE" w:rsidRDefault="00BD10FE" w:rsidP="00731BC5">
      <w:pPr>
        <w:pStyle w:val="a4"/>
        <w:rPr>
          <w:rFonts w:ascii="Sakkal Majalla" w:hAnsi="Sakkal Majalla" w:cs="Sakkal Majalla"/>
          <w:color w:val="4472C4" w:themeColor="accent5"/>
          <w:sz w:val="28"/>
          <w:szCs w:val="28"/>
          <w:rtl/>
        </w:rPr>
      </w:pPr>
    </w:p>
    <w:p w14:paraId="1214B404" w14:textId="77777777" w:rsidR="00CC243A" w:rsidRDefault="00CC243A" w:rsidP="00731BC5">
      <w:pPr>
        <w:pStyle w:val="a4"/>
        <w:rPr>
          <w:rFonts w:ascii="Sakkal Majalla" w:hAnsi="Sakkal Majalla" w:cs="Sakkal Majalla"/>
          <w:color w:val="4472C4" w:themeColor="accent5"/>
          <w:sz w:val="32"/>
          <w:szCs w:val="32"/>
          <w:u w:val="single"/>
          <w:rtl/>
        </w:rPr>
      </w:pPr>
    </w:p>
    <w:p w14:paraId="3075207F" w14:textId="77777777" w:rsidR="00CC243A" w:rsidRDefault="00CC243A" w:rsidP="00731BC5">
      <w:pPr>
        <w:pStyle w:val="a4"/>
        <w:rPr>
          <w:rFonts w:ascii="Sakkal Majalla" w:hAnsi="Sakkal Majalla" w:cs="Sakkal Majalla"/>
          <w:color w:val="4472C4" w:themeColor="accent5"/>
          <w:sz w:val="32"/>
          <w:szCs w:val="32"/>
          <w:u w:val="single"/>
          <w:rtl/>
        </w:rPr>
      </w:pPr>
    </w:p>
    <w:p w14:paraId="11DAD280" w14:textId="77777777" w:rsidR="00CC243A" w:rsidRDefault="00CC243A" w:rsidP="00731BC5">
      <w:pPr>
        <w:pStyle w:val="a4"/>
        <w:rPr>
          <w:rFonts w:ascii="Sakkal Majalla" w:hAnsi="Sakkal Majalla" w:cs="Sakkal Majalla"/>
          <w:color w:val="4472C4" w:themeColor="accent5"/>
          <w:sz w:val="32"/>
          <w:szCs w:val="32"/>
          <w:u w:val="single"/>
          <w:rtl/>
        </w:rPr>
      </w:pPr>
    </w:p>
    <w:p w14:paraId="73280EEB" w14:textId="77777777" w:rsidR="00CC243A" w:rsidRDefault="00CC243A" w:rsidP="00731BC5">
      <w:pPr>
        <w:pStyle w:val="a4"/>
        <w:rPr>
          <w:rFonts w:ascii="Sakkal Majalla" w:hAnsi="Sakkal Majalla" w:cs="Sakkal Majalla"/>
          <w:color w:val="4472C4" w:themeColor="accent5"/>
          <w:sz w:val="32"/>
          <w:szCs w:val="32"/>
          <w:u w:val="single"/>
          <w:rtl/>
        </w:rPr>
      </w:pPr>
    </w:p>
    <w:p w14:paraId="7EA9D569" w14:textId="12CA3A3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الثالث:</w:t>
      </w:r>
    </w:p>
    <w:p w14:paraId="546D2570"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الحسابات والقوائم الختامية والتقارير الدورية</w:t>
      </w:r>
    </w:p>
    <w:p w14:paraId="5649D8D0" w14:textId="2641F6A3"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lastRenderedPageBreak/>
        <w:t>الحسابات الختامية</w:t>
      </w:r>
    </w:p>
    <w:p w14:paraId="6A0F9647" w14:textId="0A25D97A" w:rsidR="00D86138" w:rsidRPr="00731BC5" w:rsidRDefault="002B30E7"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hint="cs"/>
          <w:b/>
          <w:bCs/>
          <w:color w:val="4472C4" w:themeColor="accent5"/>
          <w:sz w:val="28"/>
          <w:szCs w:val="28"/>
          <w:rtl/>
        </w:rPr>
        <w:t xml:space="preserve">مادة </w:t>
      </w:r>
      <w:r w:rsidRPr="00BD10FE">
        <w:rPr>
          <w:rFonts w:ascii="Sakkal Majalla" w:hAnsi="Sakkal Majalla" w:cs="Sakkal Majalla"/>
          <w:b/>
          <w:bCs/>
          <w:color w:val="4472C4" w:themeColor="accent5"/>
          <w:sz w:val="28"/>
          <w:szCs w:val="28"/>
          <w:rtl/>
        </w:rPr>
        <w:t>(</w:t>
      </w:r>
      <w:r w:rsidR="00D86138" w:rsidRPr="00BD10FE">
        <w:rPr>
          <w:rFonts w:ascii="Sakkal Majalla" w:hAnsi="Sakkal Majalla" w:cs="Sakkal Majalla"/>
          <w:b/>
          <w:bCs/>
          <w:color w:val="4472C4" w:themeColor="accent5"/>
          <w:sz w:val="28"/>
          <w:szCs w:val="28"/>
          <w:rtl/>
        </w:rPr>
        <w:t>23</w:t>
      </w:r>
      <w:r w:rsidRPr="00BD10FE">
        <w:rPr>
          <w:rFonts w:ascii="Sakkal Majalla" w:hAnsi="Sakkal Majalla" w:cs="Sakkal Majalla" w:hint="cs"/>
          <w:b/>
          <w:bCs/>
          <w:color w:val="4472C4" w:themeColor="accent5"/>
          <w:sz w:val="28"/>
          <w:szCs w:val="28"/>
          <w:rtl/>
        </w:rPr>
        <w:t xml:space="preserve">): </w:t>
      </w:r>
      <w:r w:rsidRPr="00731BC5">
        <w:rPr>
          <w:rFonts w:ascii="Sakkal Majalla" w:hAnsi="Sakkal Majalla" w:cs="Sakkal Majalla" w:hint="cs"/>
          <w:b/>
          <w:bCs/>
          <w:sz w:val="28"/>
          <w:szCs w:val="28"/>
          <w:rtl/>
        </w:rPr>
        <w:t>يتولى</w:t>
      </w:r>
      <w:r w:rsidR="00D86138" w:rsidRPr="00731BC5">
        <w:rPr>
          <w:rFonts w:ascii="Sakkal Majalla" w:hAnsi="Sakkal Majalla" w:cs="Sakkal Majalla"/>
          <w:b/>
          <w:bCs/>
          <w:sz w:val="28"/>
          <w:szCs w:val="28"/>
          <w:rtl/>
        </w:rPr>
        <w:t xml:space="preserve"> الرئيس إصدار التعليمات الواجب اتباعها لإقفال الحسابات في موعد أقصاه خمس عشر يوماً قبل نهاية العام المالي.</w:t>
      </w:r>
    </w:p>
    <w:p w14:paraId="21BD6173" w14:textId="616C7352"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مادة (24</w:t>
      </w:r>
      <w:r w:rsidR="002B30E7" w:rsidRPr="00731BC5">
        <w:rPr>
          <w:rFonts w:ascii="Sakkal Majalla" w:hAnsi="Sakkal Majalla" w:cs="Sakkal Majalla" w:hint="cs"/>
          <w:b/>
          <w:bCs/>
          <w:sz w:val="28"/>
          <w:szCs w:val="28"/>
          <w:rtl/>
        </w:rPr>
        <w:t>):</w:t>
      </w:r>
      <w:r w:rsidRPr="00731BC5">
        <w:rPr>
          <w:rFonts w:ascii="Sakkal Majalla" w:hAnsi="Sakkal Majalla" w:cs="Sakkal Majalla"/>
          <w:b/>
          <w:bCs/>
          <w:sz w:val="28"/>
          <w:szCs w:val="28"/>
          <w:rtl/>
        </w:rPr>
        <w:t xml:space="preserve"> يتولى مدير المالية مهمة الإشراف على إعداد القوائم المالية ومرفقاتها وتقديمها للمدير التنفيذي لعرضها على المجلس.</w:t>
      </w:r>
    </w:p>
    <w:p w14:paraId="79502A01"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التقارير الدورية</w:t>
      </w:r>
    </w:p>
    <w:p w14:paraId="13684F2B" w14:textId="77777777" w:rsidR="00D86138" w:rsidRPr="00BD10FE" w:rsidRDefault="00D86138" w:rsidP="00731BC5">
      <w:pPr>
        <w:spacing w:after="0" w:line="240" w:lineRule="auto"/>
        <w:jc w:val="both"/>
        <w:rPr>
          <w:rFonts w:ascii="Sakkal Majalla" w:hAnsi="Sakkal Majalla" w:cs="Sakkal Majalla"/>
          <w:b/>
          <w:bCs/>
          <w:color w:val="4472C4" w:themeColor="accent5"/>
          <w:sz w:val="28"/>
          <w:szCs w:val="28"/>
          <w:rtl/>
        </w:rPr>
      </w:pPr>
      <w:r w:rsidRPr="00BD10FE">
        <w:rPr>
          <w:rFonts w:ascii="Sakkal Majalla" w:hAnsi="Sakkal Majalla" w:cs="Sakkal Majalla"/>
          <w:b/>
          <w:bCs/>
          <w:color w:val="4472C4" w:themeColor="accent5"/>
          <w:sz w:val="28"/>
          <w:szCs w:val="28"/>
          <w:rtl/>
        </w:rPr>
        <w:t>مادة (25):</w:t>
      </w:r>
    </w:p>
    <w:p w14:paraId="23B1E031" w14:textId="27671C79" w:rsidR="00D86138" w:rsidRPr="00731BC5" w:rsidRDefault="00D86138" w:rsidP="00731BC5">
      <w:pPr>
        <w:pStyle w:val="a3"/>
        <w:numPr>
          <w:ilvl w:val="0"/>
          <w:numId w:val="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يتولى مدير المالية مراجعة </w:t>
      </w:r>
      <w:r w:rsidR="005E6A10" w:rsidRPr="00731BC5">
        <w:rPr>
          <w:rFonts w:ascii="Sakkal Majalla" w:hAnsi="Sakkal Majalla" w:cs="Sakkal Majalla"/>
          <w:b/>
          <w:bCs/>
          <w:sz w:val="28"/>
          <w:szCs w:val="28"/>
          <w:rtl/>
        </w:rPr>
        <w:t>واعتماد</w:t>
      </w:r>
      <w:r w:rsidRPr="00731BC5">
        <w:rPr>
          <w:rFonts w:ascii="Sakkal Majalla" w:hAnsi="Sakkal Majalla" w:cs="Sakkal Majalla"/>
          <w:b/>
          <w:bCs/>
          <w:sz w:val="28"/>
          <w:szCs w:val="28"/>
          <w:rtl/>
        </w:rPr>
        <w:t xml:space="preserve"> التقارير المالية الشهرية والربع سنوية والتأكد من صحة البيانات المدرجة فيها ومطابقتها للموازنة المعتمدة من مجلس الإدارة وعرضها على الجهات الإدارية المعدة من أجلها في المواعيد المحددة لذلك.</w:t>
      </w:r>
    </w:p>
    <w:p w14:paraId="79F27AC9" w14:textId="77777777" w:rsidR="00D86138" w:rsidRPr="00731BC5" w:rsidRDefault="00D86138" w:rsidP="00731BC5">
      <w:pPr>
        <w:pStyle w:val="a3"/>
        <w:numPr>
          <w:ilvl w:val="0"/>
          <w:numId w:val="8"/>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يتولى مدير المالية إعداد القوائم المالية الربع سنوية وتقديمها مع كافة المعلومات والبيانات التي يطلبها مراقب الحسابات (المحاسب القانوني) والذي يقوم بدوره بالفحص المحدود وفقاً لمعايير المحاسبية.</w:t>
      </w:r>
    </w:p>
    <w:p w14:paraId="665D59B1"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يتولى مدير المالية تحليل البيانات الواردة في القوائم المالية باستخدام أساليب التحليل المالي المتعارف عليها ورفع تقرير بنتائج هذا التحليل ومدلولاته للرئيس أو من ينيبه.</w:t>
      </w:r>
    </w:p>
    <w:p w14:paraId="2646D210"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د- في حال غياب مدير المالية يصدر الرئيس قرارً بتفويض مهام وواجبات مدير المالية المذكورة في هذا الفصل لمن يكون أهلاً لذلك.</w:t>
      </w:r>
    </w:p>
    <w:p w14:paraId="371C03F0" w14:textId="45FFF5F5" w:rsidR="00D86138" w:rsidRPr="00731BC5" w:rsidRDefault="005E6A10" w:rsidP="00731BC5">
      <w:pPr>
        <w:spacing w:after="0" w:line="240" w:lineRule="auto"/>
        <w:ind w:left="360"/>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w:t>
      </w:r>
      <w:r w:rsidR="00D86138" w:rsidRPr="00BD10FE">
        <w:rPr>
          <w:rFonts w:ascii="Sakkal Majalla" w:hAnsi="Sakkal Majalla" w:cs="Sakkal Majalla"/>
          <w:b/>
          <w:bCs/>
          <w:color w:val="4472C4" w:themeColor="accent5"/>
          <w:sz w:val="28"/>
          <w:szCs w:val="28"/>
          <w:rtl/>
        </w:rPr>
        <w:t>26</w:t>
      </w:r>
      <w:r w:rsidRPr="00BD10FE">
        <w:rPr>
          <w:rFonts w:ascii="Sakkal Majalla" w:hAnsi="Sakkal Majalla" w:cs="Sakkal Majalla"/>
          <w:b/>
          <w:bCs/>
          <w:color w:val="4472C4" w:themeColor="accent5"/>
          <w:sz w:val="28"/>
          <w:szCs w:val="28"/>
          <w:rtl/>
        </w:rPr>
        <w:t>):</w:t>
      </w:r>
      <w:r w:rsidR="00D86138" w:rsidRPr="00BD10FE">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تنظيم حسابات الجمعية وفقاً لما تقضي به قواعد ونظم وأحكام المعايير المحاسبية وتمسك الجمعية مجموعة الدفاتر والسجلات والمطبوعات اللازمة لتطبيق النظام وذلك دون الإخلال بإمساك الدفاتر القانونية التي تطلبها القوانين بالمملكة العربية السعودية.</w:t>
      </w:r>
    </w:p>
    <w:p w14:paraId="67F46985" w14:textId="12246919" w:rsidR="00D86138" w:rsidRPr="00731BC5" w:rsidRDefault="00D86138" w:rsidP="00731BC5">
      <w:pPr>
        <w:spacing w:after="0" w:line="240" w:lineRule="auto"/>
        <w:ind w:left="360"/>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(27</w:t>
      </w:r>
      <w:r w:rsidR="005E6A10" w:rsidRPr="00BD10FE">
        <w:rPr>
          <w:rFonts w:ascii="Sakkal Majalla" w:hAnsi="Sakkal Majalla" w:cs="Sakkal Majalla"/>
          <w:b/>
          <w:bCs/>
          <w:color w:val="4472C4" w:themeColor="accent5"/>
          <w:sz w:val="28"/>
          <w:szCs w:val="28"/>
          <w:rtl/>
        </w:rPr>
        <w:t>):</w:t>
      </w:r>
      <w:r w:rsidRPr="00BD10FE">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يتم القيد بالدفاتر أو بالحاسب الآلي أولاً بأول من واقع المستندات المعتمدة من المختصين مع ضرورة حفظ المستندات المؤيدة للقيود تمكن من الرجوع إليها ويجب تقسيم العمل بالإدارة المالية بما يتفق نظم الرقابة الداخلية ويكون ذلك تحت مسؤولية وإشراف مدير المالية أو من ينيبه.</w:t>
      </w:r>
    </w:p>
    <w:p w14:paraId="2680F939" w14:textId="5A14643F" w:rsidR="00D86138" w:rsidRPr="00731BC5" w:rsidRDefault="00D86138" w:rsidP="00731BC5">
      <w:pPr>
        <w:spacing w:after="0" w:line="240" w:lineRule="auto"/>
        <w:ind w:left="360"/>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(28</w:t>
      </w:r>
      <w:r w:rsidR="005E6A10" w:rsidRPr="00BD10FE">
        <w:rPr>
          <w:rFonts w:ascii="Sakkal Majalla" w:hAnsi="Sakkal Majalla" w:cs="Sakkal Majalla"/>
          <w:b/>
          <w:bCs/>
          <w:color w:val="4472C4" w:themeColor="accent5"/>
          <w:sz w:val="28"/>
          <w:szCs w:val="28"/>
          <w:rtl/>
        </w:rPr>
        <w:t>):</w:t>
      </w:r>
      <w:r w:rsidRPr="00BD10FE">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تعد الإدارة المالية كل شهر تقريراً توضح فيه الموارد والاستخدامات الفعلية مقارناً باعتمادات الموازنة التقديرية المعتمدة وأي تقارير أخرى يطلبها مجلس الإدارة.</w:t>
      </w:r>
    </w:p>
    <w:p w14:paraId="5345E1AD" w14:textId="6C3C7E8C" w:rsidR="00D86138" w:rsidRPr="00731BC5" w:rsidRDefault="00D86138" w:rsidP="00731BC5">
      <w:pPr>
        <w:spacing w:after="0" w:line="240" w:lineRule="auto"/>
        <w:ind w:left="360"/>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(29</w:t>
      </w:r>
      <w:r w:rsidR="005E6A10" w:rsidRPr="00BD10FE">
        <w:rPr>
          <w:rFonts w:ascii="Sakkal Majalla" w:hAnsi="Sakkal Majalla" w:cs="Sakkal Majalla"/>
          <w:b/>
          <w:bCs/>
          <w:color w:val="4472C4" w:themeColor="accent5"/>
          <w:sz w:val="28"/>
          <w:szCs w:val="28"/>
          <w:rtl/>
        </w:rPr>
        <w:t>):</w:t>
      </w:r>
      <w:r w:rsidRPr="00BD10FE">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تعد الإدارة المالية نهاية كل ثلاثة أشهر وقبل اليوم الخامس من </w:t>
      </w:r>
      <w:r w:rsidRPr="00BD10FE">
        <w:rPr>
          <w:rFonts w:ascii="Sakkal Majalla" w:hAnsi="Sakkal Majalla" w:cs="Sakkal Majalla"/>
          <w:b/>
          <w:bCs/>
          <w:color w:val="4472C4" w:themeColor="accent5"/>
          <w:sz w:val="28"/>
          <w:szCs w:val="28"/>
          <w:rtl/>
        </w:rPr>
        <w:t xml:space="preserve">الشهر التالي ما </w:t>
      </w:r>
      <w:r w:rsidR="005E6A10" w:rsidRPr="00BD10FE">
        <w:rPr>
          <w:rFonts w:ascii="Sakkal Majalla" w:hAnsi="Sakkal Majalla" w:cs="Sakkal Majalla"/>
          <w:b/>
          <w:bCs/>
          <w:color w:val="4472C4" w:themeColor="accent5"/>
          <w:sz w:val="28"/>
          <w:szCs w:val="28"/>
          <w:rtl/>
        </w:rPr>
        <w:t>يلي: -</w:t>
      </w:r>
    </w:p>
    <w:p w14:paraId="3AEF8E07" w14:textId="6D6CA7E4" w:rsidR="00D86138" w:rsidRPr="00731BC5" w:rsidRDefault="00D86138" w:rsidP="00731BC5">
      <w:pPr>
        <w:pStyle w:val="a3"/>
        <w:numPr>
          <w:ilvl w:val="0"/>
          <w:numId w:val="9"/>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القوائم المالية عن الفترة السابقة (المركز </w:t>
      </w:r>
      <w:r w:rsidR="005E6A10" w:rsidRPr="00731BC5">
        <w:rPr>
          <w:rFonts w:ascii="Sakkal Majalla" w:hAnsi="Sakkal Majalla" w:cs="Sakkal Majalla"/>
          <w:b/>
          <w:bCs/>
          <w:sz w:val="28"/>
          <w:szCs w:val="28"/>
          <w:rtl/>
        </w:rPr>
        <w:t>المالي،</w:t>
      </w:r>
      <w:r w:rsidRPr="00731BC5">
        <w:rPr>
          <w:rFonts w:ascii="Sakkal Majalla" w:hAnsi="Sakkal Majalla" w:cs="Sakkal Majalla"/>
          <w:b/>
          <w:bCs/>
          <w:sz w:val="28"/>
          <w:szCs w:val="28"/>
          <w:rtl/>
        </w:rPr>
        <w:t xml:space="preserve"> قائمة التدفق النقدي....)</w:t>
      </w:r>
    </w:p>
    <w:p w14:paraId="132876C4" w14:textId="77777777" w:rsidR="00D86138" w:rsidRPr="00731BC5" w:rsidRDefault="00D86138" w:rsidP="00731BC5">
      <w:pPr>
        <w:pStyle w:val="a3"/>
        <w:numPr>
          <w:ilvl w:val="0"/>
          <w:numId w:val="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كشوف تفصيلية بحركة وأرصدة الحسابات والدفاتر التحليلية أو دفاتر الأستاذ المساعدة.</w:t>
      </w:r>
    </w:p>
    <w:p w14:paraId="2CEF8A05" w14:textId="00E27F36"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مادة (30</w:t>
      </w:r>
      <w:r w:rsidR="005E6A10" w:rsidRPr="00731BC5">
        <w:rPr>
          <w:rFonts w:ascii="Sakkal Majalla" w:hAnsi="Sakkal Majalla" w:cs="Sakkal Majalla"/>
          <w:b/>
          <w:bCs/>
          <w:sz w:val="28"/>
          <w:szCs w:val="28"/>
          <w:rtl/>
        </w:rPr>
        <w:t>):</w:t>
      </w:r>
      <w:r w:rsidRPr="00731BC5">
        <w:rPr>
          <w:rFonts w:ascii="Sakkal Majalla" w:hAnsi="Sakkal Majalla" w:cs="Sakkal Majalla"/>
          <w:b/>
          <w:bCs/>
          <w:sz w:val="28"/>
          <w:szCs w:val="28"/>
          <w:rtl/>
        </w:rPr>
        <w:t xml:space="preserve"> تعد الإدارة المالية القوائم المالية السنوية طبقاً للقواعد والمعايير المحاسبية المتعارف عليها وفي المواعد المحددة في المواد (25 و29) من هذه اللائحة وما لا يتعارض مع القوانين السارية على</w:t>
      </w:r>
      <w:r w:rsidRPr="00BD10FE">
        <w:rPr>
          <w:rFonts w:ascii="Sakkal Majalla" w:hAnsi="Sakkal Majalla" w:cs="Sakkal Majalla"/>
          <w:b/>
          <w:bCs/>
          <w:color w:val="4472C4" w:themeColor="accent5"/>
          <w:sz w:val="28"/>
          <w:szCs w:val="28"/>
          <w:rtl/>
        </w:rPr>
        <w:t xml:space="preserve"> أن يراعي ما يلي:</w:t>
      </w:r>
    </w:p>
    <w:p w14:paraId="7C8EBA4E" w14:textId="77777777" w:rsidR="00D86138" w:rsidRPr="00731BC5" w:rsidRDefault="00D86138" w:rsidP="00731BC5">
      <w:pPr>
        <w:pStyle w:val="a3"/>
        <w:numPr>
          <w:ilvl w:val="0"/>
          <w:numId w:val="10"/>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إجراء كافة التسويات الجردية قبل إعداد القوائم المالية بحيث تحمل السنة المالية بكافة ما يخصها من نفقات وإيرادات طبقاً للمبادئ المحاسبية المتعارف عليها وبحيث تظهر القوائم المالية الختامية نتيجة أعمال الجمعية في نهاية هذه الفترة.</w:t>
      </w:r>
    </w:p>
    <w:p w14:paraId="0A8E3009" w14:textId="77777777" w:rsidR="00D86138" w:rsidRPr="00731BC5" w:rsidRDefault="00D86138" w:rsidP="00731BC5">
      <w:pPr>
        <w:pStyle w:val="a3"/>
        <w:numPr>
          <w:ilvl w:val="0"/>
          <w:numId w:val="10"/>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تتضمن حسابات الجمعية كل ما تنص القوانين على وجوبه وإثباته فيها.</w:t>
      </w:r>
    </w:p>
    <w:p w14:paraId="0BD579C0"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تكوين المخصصات الكافية لمقابلة جميع الالتزامات والمسؤوليات.</w:t>
      </w:r>
    </w:p>
    <w:p w14:paraId="500CF636"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الرابع:</w:t>
      </w:r>
    </w:p>
    <w:p w14:paraId="1C4E5B39"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الموازنة التقديرية</w:t>
      </w:r>
    </w:p>
    <w:p w14:paraId="110460B9" w14:textId="083628EB" w:rsidR="00D86138" w:rsidRPr="00731BC5" w:rsidRDefault="005E6A10"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lastRenderedPageBreak/>
        <w:t>مادة (</w:t>
      </w:r>
      <w:r w:rsidR="00D86138" w:rsidRPr="00BD10FE">
        <w:rPr>
          <w:rFonts w:ascii="Sakkal Majalla" w:hAnsi="Sakkal Majalla" w:cs="Sakkal Majalla"/>
          <w:b/>
          <w:bCs/>
          <w:color w:val="4472C4" w:themeColor="accent5"/>
          <w:sz w:val="28"/>
          <w:szCs w:val="28"/>
          <w:rtl/>
        </w:rPr>
        <w:t>31</w:t>
      </w:r>
      <w:r w:rsidRPr="00BD10FE">
        <w:rPr>
          <w:rFonts w:ascii="Sakkal Majalla" w:hAnsi="Sakkal Majalla" w:cs="Sakkal Majalla"/>
          <w:b/>
          <w:bCs/>
          <w:color w:val="4472C4" w:themeColor="accent5"/>
          <w:sz w:val="28"/>
          <w:szCs w:val="28"/>
          <w:rtl/>
        </w:rPr>
        <w:t>):</w:t>
      </w:r>
      <w:r w:rsidR="00D86138" w:rsidRPr="00BD10FE">
        <w:rPr>
          <w:rFonts w:ascii="Sakkal Majalla" w:hAnsi="Sakkal Majalla" w:cs="Sakkal Majalla"/>
          <w:b/>
          <w:bCs/>
          <w:color w:val="4472C4" w:themeColor="accent5"/>
          <w:sz w:val="28"/>
          <w:szCs w:val="28"/>
          <w:rtl/>
        </w:rPr>
        <w:t xml:space="preserve"> </w:t>
      </w:r>
      <w:r w:rsidR="00D86138" w:rsidRPr="00731BC5">
        <w:rPr>
          <w:rFonts w:ascii="Sakkal Majalla" w:hAnsi="Sakkal Majalla" w:cs="Sakkal Majalla"/>
          <w:b/>
          <w:bCs/>
          <w:sz w:val="28"/>
          <w:szCs w:val="28"/>
          <w:rtl/>
        </w:rPr>
        <w:t xml:space="preserve">الموازنة التقديرية هي البرنامج المالي السنوي للجمعية لتحقيق الأهداف التي يقررها مجلس الإدارة وهي تتضمن جميع الاستخدامات والموارد لأوجه أنشطة الجمعية بما يتوافق مع استراتيجيات </w:t>
      </w:r>
      <w:r w:rsidRPr="00731BC5">
        <w:rPr>
          <w:rFonts w:ascii="Sakkal Majalla" w:hAnsi="Sakkal Majalla" w:cs="Sakkal Majalla"/>
          <w:b/>
          <w:bCs/>
          <w:sz w:val="28"/>
          <w:szCs w:val="28"/>
          <w:rtl/>
        </w:rPr>
        <w:t>الجمعية.</w:t>
      </w:r>
    </w:p>
    <w:p w14:paraId="6FFF5526" w14:textId="056ED6E1"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مادة (32</w:t>
      </w:r>
      <w:r w:rsidR="005E6A10" w:rsidRPr="00731BC5">
        <w:rPr>
          <w:rFonts w:ascii="Sakkal Majalla" w:hAnsi="Sakkal Majalla" w:cs="Sakkal Majalla"/>
          <w:b/>
          <w:bCs/>
          <w:sz w:val="28"/>
          <w:szCs w:val="28"/>
          <w:rtl/>
        </w:rPr>
        <w:t>):</w:t>
      </w:r>
      <w:r w:rsidRPr="00731BC5">
        <w:rPr>
          <w:rFonts w:ascii="Sakkal Majalla" w:hAnsi="Sakkal Majalla" w:cs="Sakkal Majalla"/>
          <w:b/>
          <w:bCs/>
          <w:sz w:val="28"/>
          <w:szCs w:val="28"/>
          <w:rtl/>
        </w:rPr>
        <w:t xml:space="preserve"> تهدف الموازنة التقديرية </w:t>
      </w:r>
      <w:r w:rsidRPr="00BD10FE">
        <w:rPr>
          <w:rFonts w:ascii="Sakkal Majalla" w:hAnsi="Sakkal Majalla" w:cs="Sakkal Majalla"/>
          <w:b/>
          <w:bCs/>
          <w:color w:val="4472C4" w:themeColor="accent5"/>
          <w:sz w:val="28"/>
          <w:szCs w:val="28"/>
          <w:rtl/>
        </w:rPr>
        <w:t>إلى ما يلي:</w:t>
      </w:r>
    </w:p>
    <w:p w14:paraId="317278A2" w14:textId="5EB7DC7E" w:rsidR="00D86138" w:rsidRPr="00731BC5" w:rsidRDefault="00D86138" w:rsidP="00731BC5">
      <w:pPr>
        <w:pStyle w:val="a3"/>
        <w:numPr>
          <w:ilvl w:val="0"/>
          <w:numId w:val="11"/>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وضع خطة عمل منظمة ومعدة على أساس علمي مستند إلى دراسات </w:t>
      </w:r>
      <w:r w:rsidR="005E6A10" w:rsidRPr="00731BC5">
        <w:rPr>
          <w:rFonts w:ascii="Sakkal Majalla" w:hAnsi="Sakkal Majalla" w:cs="Sakkal Majalla"/>
          <w:b/>
          <w:bCs/>
          <w:sz w:val="28"/>
          <w:szCs w:val="28"/>
          <w:rtl/>
        </w:rPr>
        <w:t>واقعية.</w:t>
      </w:r>
    </w:p>
    <w:p w14:paraId="0F8AB300" w14:textId="77777777" w:rsidR="00D86138" w:rsidRPr="00731BC5" w:rsidRDefault="00D86138" w:rsidP="00731BC5">
      <w:pPr>
        <w:pStyle w:val="a3"/>
        <w:numPr>
          <w:ilvl w:val="0"/>
          <w:numId w:val="1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 توضيح الأغراض المحددة لنشاط الجمعية المستقبلية.</w:t>
      </w:r>
    </w:p>
    <w:p w14:paraId="5701B9CD"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t>ج- مساعدة إدارة الجمعية على تنفيذ سياساتها والتعريف بتلك السياسات.</w:t>
      </w:r>
    </w:p>
    <w:p w14:paraId="7841CD27"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د- أن تكون أداة لقياس الأداء الكلي في الجمعية.</w:t>
      </w:r>
    </w:p>
    <w:p w14:paraId="0F684FA6"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هـ- أن تكون أداة من أدوات الرقابة والضبط الداخلي وذلك عن طريق المقارنات المستمرة بين الأرقام المقدرة والأرقام الفعلية.</w:t>
      </w:r>
    </w:p>
    <w:p w14:paraId="1B5D0FFB" w14:textId="4E92C0DD" w:rsidR="00D86138" w:rsidRPr="00731BC5" w:rsidRDefault="00D86138" w:rsidP="00731BC5">
      <w:pPr>
        <w:spacing w:after="0" w:line="240" w:lineRule="auto"/>
        <w:ind w:left="360"/>
        <w:jc w:val="both"/>
        <w:rPr>
          <w:rFonts w:ascii="Sakkal Majalla" w:hAnsi="Sakkal Majalla" w:cs="Sakkal Majalla"/>
          <w:b/>
          <w:bCs/>
          <w:sz w:val="28"/>
          <w:szCs w:val="28"/>
          <w:rtl/>
        </w:rPr>
      </w:pPr>
      <w:r w:rsidRPr="00731BC5">
        <w:rPr>
          <w:rFonts w:ascii="Sakkal Majalla" w:hAnsi="Sakkal Majalla" w:cs="Sakkal Majalla"/>
          <w:b/>
          <w:bCs/>
          <w:sz w:val="28"/>
          <w:szCs w:val="28"/>
          <w:rtl/>
        </w:rPr>
        <w:t>و- المساعدة على تقدير احتياجات الجمعية من رأس المال العامل وكمية النقد اللازم توفره لسداد الالتزامات الدورية أولاً بأول.</w:t>
      </w:r>
    </w:p>
    <w:p w14:paraId="58289CC5" w14:textId="4319549B"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(33</w:t>
      </w:r>
      <w:r w:rsidR="005E6A10" w:rsidRPr="00BD10FE">
        <w:rPr>
          <w:rFonts w:ascii="Sakkal Majalla" w:hAnsi="Sakkal Majalla" w:cs="Sakkal Majalla"/>
          <w:b/>
          <w:bCs/>
          <w:color w:val="4472C4" w:themeColor="accent5"/>
          <w:sz w:val="28"/>
          <w:szCs w:val="28"/>
          <w:rtl/>
        </w:rPr>
        <w:t>):</w:t>
      </w:r>
      <w:r w:rsidRPr="00BD10FE">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يصدر مجلس الإدارة سنوياً قرار بتشكيل لجنة لإعداد الموازنة برئاسة المدير التنفيذي وكذلك إصدار التعليمات الواجب إتباعها عند إعداد الموازنة التقديرية وفقاً للأسس التي تحقق أهداف الجمعية.</w:t>
      </w:r>
    </w:p>
    <w:p w14:paraId="5A9DE6F8" w14:textId="3DCF8B1C"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مادة (34</w:t>
      </w:r>
      <w:r w:rsidR="005E6A10" w:rsidRPr="00BD10FE">
        <w:rPr>
          <w:rFonts w:ascii="Sakkal Majalla" w:hAnsi="Sakkal Majalla" w:cs="Sakkal Majalla"/>
          <w:b/>
          <w:bCs/>
          <w:color w:val="4472C4" w:themeColor="accent5"/>
          <w:sz w:val="28"/>
          <w:szCs w:val="28"/>
          <w:rtl/>
        </w:rPr>
        <w:t>):</w:t>
      </w:r>
      <w:r w:rsidRPr="00BD10FE">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تعد الموازنة على أساس التصنيف النوعي لأوجه نشاط الجمعية ويجوز أن تدرج في الموازنة بعض الاعتمادات بصورة إجمالية دون التقيد بالتقسيم المذكور على أن يشرح سبب ذلك ويتم تقدير الموازنة من إرادات ومصروفات بالريال السعودي.</w:t>
      </w:r>
    </w:p>
    <w:p w14:paraId="3DFC73D2" w14:textId="6FA517BB"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(35): </w:t>
      </w:r>
      <w:r w:rsidRPr="00731BC5">
        <w:rPr>
          <w:rFonts w:ascii="Sakkal Majalla" w:hAnsi="Sakkal Majalla" w:cs="Sakkal Majalla"/>
          <w:b/>
          <w:bCs/>
          <w:sz w:val="28"/>
          <w:szCs w:val="28"/>
          <w:rtl/>
        </w:rPr>
        <w:t>تعد كل إدارة من إدارات الجمعية قبل بدء السنة المالية بثلاثة أشهر على الأقل مشروعاً للموازنة التقديرية عن السنة المالية القادمة متضمناً برنامج العمل بها على أن يتم الانتهاء من الإعداد قبل نهاية شهر أكتوبر من كل عام.</w:t>
      </w:r>
    </w:p>
    <w:p w14:paraId="18F41921" w14:textId="43746DAA"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(36): </w:t>
      </w:r>
      <w:r w:rsidRPr="00731BC5">
        <w:rPr>
          <w:rFonts w:ascii="Sakkal Majalla" w:hAnsi="Sakkal Majalla" w:cs="Sakkal Majalla"/>
          <w:b/>
          <w:bCs/>
          <w:sz w:val="28"/>
          <w:szCs w:val="28"/>
          <w:rtl/>
        </w:rPr>
        <w:t>تقوم الإدارة المالية بتجميع البيانات الخاصة بالموازنة التقديرية من الايرادات المختلفة على أن يتم مراجعتها ووضعها في صورة مجملة وعرضها على لجنة إعداد الموازنة التقديرية قبل نهاية شهر ذي القعدة من كل عام.</w:t>
      </w:r>
    </w:p>
    <w:p w14:paraId="6774D8A8" w14:textId="2B8C6110"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(37): </w:t>
      </w:r>
      <w:r w:rsidRPr="00731BC5">
        <w:rPr>
          <w:rFonts w:ascii="Sakkal Majalla" w:hAnsi="Sakkal Majalla" w:cs="Sakkal Majalla"/>
          <w:b/>
          <w:bCs/>
          <w:sz w:val="28"/>
          <w:szCs w:val="28"/>
          <w:rtl/>
        </w:rPr>
        <w:t>تتولى لجنة إعداد الموازنة تنسيق وتعديل التقديرات المقدمة من الإدارات المختلفة وكذلك الدعم الفني لتلك الإدارات إذا لزم الأمر ثم تعد مشروعاً متكاملاً للموازنة التقديرية وذلك قبل نهاية النصف الأول من ذي القعدة من كل عام.</w:t>
      </w:r>
    </w:p>
    <w:p w14:paraId="48C6813F" w14:textId="26DC7A4F"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(38): </w:t>
      </w:r>
      <w:r w:rsidRPr="00731BC5">
        <w:rPr>
          <w:rFonts w:ascii="Sakkal Majalla" w:hAnsi="Sakkal Majalla" w:cs="Sakkal Majalla"/>
          <w:b/>
          <w:bCs/>
          <w:sz w:val="28"/>
          <w:szCs w:val="28"/>
          <w:rtl/>
        </w:rPr>
        <w:t xml:space="preserve">يرفع مشروع الموازنة التقديرية من لجنة الموازنة إلى الرئيس في موعد غايته الأول من ذي الحجة من العام </w:t>
      </w:r>
      <w:r w:rsidR="005E6A10" w:rsidRPr="00731BC5">
        <w:rPr>
          <w:rFonts w:ascii="Sakkal Majalla" w:hAnsi="Sakkal Majalla" w:cs="Sakkal Majalla"/>
          <w:b/>
          <w:bCs/>
          <w:sz w:val="28"/>
          <w:szCs w:val="28"/>
          <w:rtl/>
        </w:rPr>
        <w:t>نفسه</w:t>
      </w:r>
      <w:r w:rsidRPr="00731BC5">
        <w:rPr>
          <w:rFonts w:ascii="Sakkal Majalla" w:hAnsi="Sakkal Majalla" w:cs="Sakkal Majalla"/>
          <w:b/>
          <w:bCs/>
          <w:sz w:val="28"/>
          <w:szCs w:val="28"/>
          <w:rtl/>
        </w:rPr>
        <w:t xml:space="preserve"> لعرضه على مجلس الإدارة لاعتماده زمن ثم مصادقته من المحاسب القانوني.</w:t>
      </w:r>
    </w:p>
    <w:p w14:paraId="2F39748F" w14:textId="734D023C"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(39): </w:t>
      </w:r>
      <w:r w:rsidRPr="00731BC5">
        <w:rPr>
          <w:rFonts w:ascii="Sakkal Majalla" w:hAnsi="Sakkal Majalla" w:cs="Sakkal Majalla"/>
          <w:b/>
          <w:bCs/>
          <w:sz w:val="28"/>
          <w:szCs w:val="28"/>
          <w:rtl/>
        </w:rPr>
        <w:t>بعد اعتماد الموازنة التقديرية يقوم المدير التنفيذي بإبلاغ الإدارات المختلفة بالاعتمادات المقررة لها وتلتزم تلك الإدارات بالتنفيذ في حدودها أو طلب الحصول على تجاوز الاعتمادات من أصحاب الصلاحية في ذلك.</w:t>
      </w:r>
    </w:p>
    <w:p w14:paraId="1337831E" w14:textId="433C974D"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(40): </w:t>
      </w:r>
      <w:r w:rsidRPr="00731BC5">
        <w:rPr>
          <w:rFonts w:ascii="Sakkal Majalla" w:hAnsi="Sakkal Majalla" w:cs="Sakkal Majalla"/>
          <w:b/>
          <w:bCs/>
          <w:sz w:val="28"/>
          <w:szCs w:val="28"/>
          <w:rtl/>
        </w:rPr>
        <w:t xml:space="preserve">في حالة تأخر صدور أو تصديق الموازنة فإن الإنفاق في السنة المالية الجديدة يكون على غرار اعتمادات الصرف في السنة المالية </w:t>
      </w:r>
      <w:r w:rsidR="005E6A10" w:rsidRPr="00731BC5">
        <w:rPr>
          <w:rFonts w:ascii="Sakkal Majalla" w:hAnsi="Sakkal Majalla" w:cs="Sakkal Majalla"/>
          <w:b/>
          <w:bCs/>
          <w:sz w:val="28"/>
          <w:szCs w:val="28"/>
          <w:rtl/>
        </w:rPr>
        <w:t>السابقة.</w:t>
      </w:r>
    </w:p>
    <w:p w14:paraId="43B81A9F" w14:textId="4096A56F"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(41): </w:t>
      </w:r>
      <w:r w:rsidRPr="00731BC5">
        <w:rPr>
          <w:rFonts w:ascii="Sakkal Majalla" w:hAnsi="Sakkal Majalla" w:cs="Sakkal Majalla"/>
          <w:b/>
          <w:bCs/>
          <w:sz w:val="28"/>
          <w:szCs w:val="28"/>
          <w:rtl/>
        </w:rPr>
        <w:t xml:space="preserve">تعد الموازنة التقديرية وسلة رقابة مباشرة على نشاط وأعمال الجمعية وتعد الإدارات المالية تقريراً دورياً شهرياً في اليوم الخامس من الشهر التالي موضحاً به الموارد والاستخدامات الفعلية مقارناً بتقديرات الموازنة التقديرية والانحرافات ومبرراتها </w:t>
      </w:r>
      <w:r w:rsidRPr="001427F6">
        <w:rPr>
          <w:rFonts w:ascii="Sakkal Majalla" w:hAnsi="Sakkal Majalla" w:cs="Sakkal Majalla"/>
          <w:b/>
          <w:bCs/>
          <w:sz w:val="24"/>
          <w:szCs w:val="24"/>
          <w:rtl/>
        </w:rPr>
        <w:t>وطرق علاجها أو التغلب عليها ومدى مطابقتها التنفيذ الفعلي مع البرامج التي بنيت على أساسها تقديرات الموازنة ومشروع التنبؤ لباقي العام.</w:t>
      </w:r>
    </w:p>
    <w:p w14:paraId="08E21E68" w14:textId="77777777" w:rsidR="00D86138" w:rsidRPr="00731BC5" w:rsidRDefault="00D86138" w:rsidP="00731BC5">
      <w:pPr>
        <w:spacing w:after="0" w:line="240" w:lineRule="auto"/>
        <w:jc w:val="both"/>
        <w:rPr>
          <w:rFonts w:ascii="Sakkal Majalla" w:hAnsi="Sakkal Majalla" w:cs="Sakkal Majalla"/>
          <w:b/>
          <w:bCs/>
          <w:sz w:val="28"/>
          <w:szCs w:val="28"/>
          <w:rtl/>
        </w:rPr>
      </w:pPr>
      <w:r w:rsidRPr="00BD10FE">
        <w:rPr>
          <w:rFonts w:ascii="Sakkal Majalla" w:hAnsi="Sakkal Majalla" w:cs="Sakkal Majalla"/>
          <w:b/>
          <w:bCs/>
          <w:color w:val="4472C4" w:themeColor="accent5"/>
          <w:sz w:val="28"/>
          <w:szCs w:val="28"/>
          <w:rtl/>
        </w:rPr>
        <w:t xml:space="preserve">مادة (42): </w:t>
      </w:r>
      <w:r w:rsidRPr="00731BC5">
        <w:rPr>
          <w:rFonts w:ascii="Sakkal Majalla" w:hAnsi="Sakkal Majalla" w:cs="Sakkal Majalla"/>
          <w:b/>
          <w:bCs/>
          <w:sz w:val="28"/>
          <w:szCs w:val="28"/>
          <w:rtl/>
        </w:rPr>
        <w:t xml:space="preserve">تكون صلاحية الموافقة على تجاوز الاعتمادات لكل المستويات الإدارية </w:t>
      </w:r>
      <w:r w:rsidRPr="00BD10FE">
        <w:rPr>
          <w:rFonts w:ascii="Sakkal Majalla" w:hAnsi="Sakkal Majalla" w:cs="Sakkal Majalla"/>
          <w:b/>
          <w:bCs/>
          <w:color w:val="4472C4" w:themeColor="accent5"/>
          <w:sz w:val="28"/>
          <w:szCs w:val="28"/>
          <w:rtl/>
        </w:rPr>
        <w:t>للجمعية كما يلي:</w:t>
      </w:r>
    </w:p>
    <w:p w14:paraId="65B52AAF" w14:textId="77777777" w:rsidR="00D86138" w:rsidRPr="00731BC5" w:rsidRDefault="00D86138" w:rsidP="00731BC5">
      <w:pPr>
        <w:pStyle w:val="a3"/>
        <w:numPr>
          <w:ilvl w:val="0"/>
          <w:numId w:val="12"/>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التجاوز بمقدار (5%) في أحد بنود الصرف من وفرات بند أو بنود أخرى ويكون من صلاحية مدير المالية ويرجع للرئيس فما هو أكثر من ذلك حتى (25%) وما زاد على ذلك يرجع إلى مجلس الإدارة.</w:t>
      </w:r>
    </w:p>
    <w:p w14:paraId="72337089" w14:textId="77777777" w:rsidR="00D86138" w:rsidRPr="00731BC5" w:rsidRDefault="00D86138" w:rsidP="00731BC5">
      <w:pPr>
        <w:pStyle w:val="a3"/>
        <w:numPr>
          <w:ilvl w:val="0"/>
          <w:numId w:val="12"/>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التجاوز بمقدار (15%) في جملة المصروفات المقدرة للسنة المالية بأكملها مقابل زيادة في الإرادات تكون صلاحية مزدوجة لمدير المالية مع الرئيس مجتمعين.</w:t>
      </w:r>
    </w:p>
    <w:p w14:paraId="21D99B86"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الخامس:</w:t>
      </w:r>
    </w:p>
    <w:p w14:paraId="34302013"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الإيرادات</w:t>
      </w:r>
    </w:p>
    <w:p w14:paraId="354B3BD0" w14:textId="73704A07"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lastRenderedPageBreak/>
        <w:t>مادة (43</w:t>
      </w:r>
      <w:r w:rsidR="005E6A10" w:rsidRPr="00731BC5">
        <w:rPr>
          <w:rFonts w:ascii="Sakkal Majalla" w:hAnsi="Sakkal Majalla" w:cs="Sakkal Majalla"/>
          <w:b/>
          <w:bCs/>
          <w:sz w:val="28"/>
          <w:szCs w:val="28"/>
          <w:rtl/>
        </w:rPr>
        <w:t>):</w:t>
      </w:r>
      <w:r w:rsidRPr="00731BC5">
        <w:rPr>
          <w:rFonts w:ascii="Sakkal Majalla" w:hAnsi="Sakkal Majalla" w:cs="Sakkal Majalla"/>
          <w:b/>
          <w:bCs/>
          <w:sz w:val="28"/>
          <w:szCs w:val="28"/>
          <w:rtl/>
        </w:rPr>
        <w:t xml:space="preserve"> تتكون إيرادات </w:t>
      </w:r>
      <w:r w:rsidRPr="001427F6">
        <w:rPr>
          <w:rFonts w:ascii="Sakkal Majalla" w:hAnsi="Sakkal Majalla" w:cs="Sakkal Majalla"/>
          <w:b/>
          <w:bCs/>
          <w:color w:val="4472C4" w:themeColor="accent5"/>
          <w:sz w:val="28"/>
          <w:szCs w:val="28"/>
          <w:rtl/>
        </w:rPr>
        <w:t xml:space="preserve">الجمعية مما </w:t>
      </w:r>
      <w:r w:rsidR="005E6A10" w:rsidRPr="001427F6">
        <w:rPr>
          <w:rFonts w:ascii="Sakkal Majalla" w:hAnsi="Sakkal Majalla" w:cs="Sakkal Majalla"/>
          <w:b/>
          <w:bCs/>
          <w:color w:val="4472C4" w:themeColor="accent5"/>
          <w:sz w:val="28"/>
          <w:szCs w:val="28"/>
          <w:rtl/>
        </w:rPr>
        <w:t>يلي:</w:t>
      </w:r>
    </w:p>
    <w:p w14:paraId="22427C45" w14:textId="6E7D98F3" w:rsidR="00D86138" w:rsidRPr="00731BC5" w:rsidRDefault="00D86138" w:rsidP="00731BC5">
      <w:pPr>
        <w:pStyle w:val="a3"/>
        <w:numPr>
          <w:ilvl w:val="0"/>
          <w:numId w:val="13"/>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التبرعات </w:t>
      </w:r>
      <w:r w:rsidR="005E6A10" w:rsidRPr="00731BC5">
        <w:rPr>
          <w:rFonts w:ascii="Sakkal Majalla" w:hAnsi="Sakkal Majalla" w:cs="Sakkal Majalla"/>
          <w:b/>
          <w:bCs/>
          <w:sz w:val="28"/>
          <w:szCs w:val="28"/>
          <w:rtl/>
        </w:rPr>
        <w:t>والهبات</w:t>
      </w:r>
      <w:r w:rsidRPr="00731BC5">
        <w:rPr>
          <w:rFonts w:ascii="Sakkal Majalla" w:hAnsi="Sakkal Majalla" w:cs="Sakkal Majalla"/>
          <w:b/>
          <w:bCs/>
          <w:sz w:val="28"/>
          <w:szCs w:val="28"/>
          <w:rtl/>
        </w:rPr>
        <w:t xml:space="preserve"> النقدية </w:t>
      </w:r>
      <w:r w:rsidR="005E6A10" w:rsidRPr="00731BC5">
        <w:rPr>
          <w:rFonts w:ascii="Sakkal Majalla" w:hAnsi="Sakkal Majalla" w:cs="Sakkal Majalla"/>
          <w:b/>
          <w:bCs/>
          <w:sz w:val="28"/>
          <w:szCs w:val="28"/>
          <w:rtl/>
        </w:rPr>
        <w:t>والعينية.</w:t>
      </w:r>
    </w:p>
    <w:p w14:paraId="6BA63782" w14:textId="34133576" w:rsidR="00D86138" w:rsidRPr="00731BC5" w:rsidRDefault="00D86138" w:rsidP="00731BC5">
      <w:pPr>
        <w:pStyle w:val="a3"/>
        <w:numPr>
          <w:ilvl w:val="0"/>
          <w:numId w:val="13"/>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الوصايا والأوقاف والزكاة </w:t>
      </w:r>
      <w:r w:rsidR="005E6A10" w:rsidRPr="00731BC5">
        <w:rPr>
          <w:rFonts w:ascii="Sakkal Majalla" w:hAnsi="Sakkal Majalla" w:cs="Sakkal Majalla"/>
          <w:b/>
          <w:bCs/>
          <w:sz w:val="28"/>
          <w:szCs w:val="28"/>
          <w:rtl/>
        </w:rPr>
        <w:t>والصدقات</w:t>
      </w:r>
      <w:r w:rsidRPr="00731BC5">
        <w:rPr>
          <w:rFonts w:ascii="Sakkal Majalla" w:hAnsi="Sakkal Majalla" w:cs="Sakkal Majalla"/>
          <w:b/>
          <w:bCs/>
          <w:sz w:val="28"/>
          <w:szCs w:val="28"/>
          <w:rtl/>
        </w:rPr>
        <w:t>.</w:t>
      </w:r>
    </w:p>
    <w:p w14:paraId="62AC6B43" w14:textId="1A938BB2" w:rsidR="00D86138" w:rsidRPr="00731BC5" w:rsidRDefault="00D86138" w:rsidP="00731BC5">
      <w:pPr>
        <w:pStyle w:val="a3"/>
        <w:numPr>
          <w:ilvl w:val="0"/>
          <w:numId w:val="14"/>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عائدات بيع أو إعادة استخدام التبرعات </w:t>
      </w:r>
      <w:r w:rsidR="005E6A10" w:rsidRPr="00731BC5">
        <w:rPr>
          <w:rFonts w:ascii="Sakkal Majalla" w:hAnsi="Sakkal Majalla" w:cs="Sakkal Majalla"/>
          <w:b/>
          <w:bCs/>
          <w:sz w:val="28"/>
          <w:szCs w:val="28"/>
          <w:rtl/>
        </w:rPr>
        <w:t>العينية.</w:t>
      </w:r>
    </w:p>
    <w:p w14:paraId="0B9BDF0E" w14:textId="77777777" w:rsidR="00D86138" w:rsidRPr="00731BC5" w:rsidRDefault="00D86138" w:rsidP="00731BC5">
      <w:pPr>
        <w:pStyle w:val="a3"/>
        <w:numPr>
          <w:ilvl w:val="0"/>
          <w:numId w:val="1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برامج رعاية مناسبات الجمعية.</w:t>
      </w:r>
    </w:p>
    <w:p w14:paraId="75C8DD45" w14:textId="77777777" w:rsidR="00D86138" w:rsidRPr="00731BC5" w:rsidRDefault="00D86138" w:rsidP="00731BC5">
      <w:pPr>
        <w:spacing w:after="0" w:line="240" w:lineRule="auto"/>
        <w:ind w:left="426"/>
        <w:jc w:val="both"/>
        <w:rPr>
          <w:rFonts w:ascii="Sakkal Majalla" w:hAnsi="Sakkal Majalla" w:cs="Sakkal Majalla"/>
          <w:b/>
          <w:bCs/>
          <w:sz w:val="28"/>
          <w:szCs w:val="28"/>
        </w:rPr>
      </w:pPr>
      <w:r w:rsidRPr="00731BC5">
        <w:rPr>
          <w:rFonts w:ascii="Sakkal Majalla" w:hAnsi="Sakkal Majalla" w:cs="Sakkal Majalla"/>
          <w:b/>
          <w:bCs/>
          <w:sz w:val="28"/>
          <w:szCs w:val="28"/>
          <w:rtl/>
        </w:rPr>
        <w:t>هـ) إرادات الأنشطة ذات العائد المالية.</w:t>
      </w:r>
    </w:p>
    <w:p w14:paraId="35DDA152" w14:textId="518194F7" w:rsidR="00D86138" w:rsidRPr="00731BC5" w:rsidRDefault="00D86138" w:rsidP="00731BC5">
      <w:pPr>
        <w:spacing w:after="0" w:line="240" w:lineRule="auto"/>
        <w:ind w:left="426"/>
        <w:jc w:val="both"/>
        <w:rPr>
          <w:rFonts w:ascii="Sakkal Majalla" w:hAnsi="Sakkal Majalla" w:cs="Sakkal Majalla"/>
          <w:b/>
          <w:bCs/>
          <w:sz w:val="28"/>
          <w:szCs w:val="28"/>
          <w:rtl/>
        </w:rPr>
      </w:pPr>
      <w:r w:rsidRPr="00731BC5">
        <w:rPr>
          <w:rFonts w:ascii="Sakkal Majalla" w:hAnsi="Sakkal Majalla" w:cs="Sakkal Majalla"/>
          <w:b/>
          <w:bCs/>
          <w:sz w:val="28"/>
          <w:szCs w:val="28"/>
          <w:rtl/>
        </w:rPr>
        <w:t>و) عائدات استثمار ممتلكات الجمعية الثاب</w:t>
      </w:r>
      <w:r w:rsidR="005E6A10" w:rsidRPr="00731BC5">
        <w:rPr>
          <w:rFonts w:ascii="Sakkal Majalla" w:hAnsi="Sakkal Majalla" w:cs="Sakkal Majalla"/>
          <w:b/>
          <w:bCs/>
          <w:sz w:val="28"/>
          <w:szCs w:val="28"/>
          <w:rtl/>
        </w:rPr>
        <w:t>ت</w:t>
      </w:r>
      <w:r w:rsidRPr="00731BC5">
        <w:rPr>
          <w:rFonts w:ascii="Sakkal Majalla" w:hAnsi="Sakkal Majalla" w:cs="Sakkal Majalla"/>
          <w:b/>
          <w:bCs/>
          <w:sz w:val="28"/>
          <w:szCs w:val="28"/>
          <w:rtl/>
        </w:rPr>
        <w:t>ة والمنقولة.</w:t>
      </w:r>
    </w:p>
    <w:p w14:paraId="12828701" w14:textId="77777777" w:rsidR="00D86138" w:rsidRPr="00731BC5" w:rsidRDefault="00D86138" w:rsidP="00731BC5">
      <w:pPr>
        <w:spacing w:after="0" w:line="240" w:lineRule="auto"/>
        <w:ind w:left="426"/>
        <w:jc w:val="both"/>
        <w:rPr>
          <w:rFonts w:ascii="Sakkal Majalla" w:hAnsi="Sakkal Majalla" w:cs="Sakkal Majalla"/>
          <w:b/>
          <w:bCs/>
          <w:sz w:val="28"/>
          <w:szCs w:val="28"/>
          <w:rtl/>
        </w:rPr>
      </w:pPr>
      <w:r w:rsidRPr="00731BC5">
        <w:rPr>
          <w:rFonts w:ascii="Sakkal Majalla" w:hAnsi="Sakkal Majalla" w:cs="Sakkal Majalla"/>
          <w:b/>
          <w:bCs/>
          <w:sz w:val="28"/>
          <w:szCs w:val="28"/>
          <w:rtl/>
        </w:rPr>
        <w:t>ز) ما يقرر لها من إعانات حكومية.</w:t>
      </w:r>
    </w:p>
    <w:p w14:paraId="3481FE64" w14:textId="0DDE1F5D" w:rsidR="00D86138" w:rsidRPr="00731BC5" w:rsidRDefault="00D86138" w:rsidP="00731BC5">
      <w:pPr>
        <w:spacing w:after="0" w:line="240" w:lineRule="auto"/>
        <w:ind w:left="426"/>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ح) ما قد يخصصه صندوق دعم الجمعيات من دعم لبرامجها </w:t>
      </w:r>
      <w:r w:rsidR="005E6A10" w:rsidRPr="00731BC5">
        <w:rPr>
          <w:rFonts w:ascii="Sakkal Majalla" w:hAnsi="Sakkal Majalla" w:cs="Sakkal Majalla"/>
          <w:b/>
          <w:bCs/>
          <w:sz w:val="28"/>
          <w:szCs w:val="28"/>
          <w:rtl/>
        </w:rPr>
        <w:t>ومشاريعها</w:t>
      </w:r>
      <w:r w:rsidRPr="00731BC5">
        <w:rPr>
          <w:rFonts w:ascii="Sakkal Majalla" w:hAnsi="Sakkal Majalla" w:cs="Sakkal Majalla"/>
          <w:b/>
          <w:bCs/>
          <w:sz w:val="28"/>
          <w:szCs w:val="28"/>
          <w:rtl/>
        </w:rPr>
        <w:t>.</w:t>
      </w:r>
    </w:p>
    <w:p w14:paraId="48F80166" w14:textId="1D65E417" w:rsidR="00D86138" w:rsidRPr="00731BC5" w:rsidRDefault="00D86138" w:rsidP="00731BC5">
      <w:pPr>
        <w:spacing w:after="0" w:line="240" w:lineRule="auto"/>
        <w:ind w:left="426"/>
        <w:jc w:val="both"/>
        <w:rPr>
          <w:rFonts w:ascii="Sakkal Majalla" w:hAnsi="Sakkal Majalla" w:cs="Sakkal Majalla"/>
          <w:b/>
          <w:bCs/>
          <w:sz w:val="28"/>
          <w:szCs w:val="28"/>
          <w:rtl/>
        </w:rPr>
      </w:pPr>
      <w:r w:rsidRPr="00731BC5">
        <w:rPr>
          <w:rFonts w:ascii="Sakkal Majalla" w:hAnsi="Sakkal Majalla" w:cs="Sakkal Majalla"/>
          <w:b/>
          <w:bCs/>
          <w:sz w:val="28"/>
          <w:szCs w:val="28"/>
          <w:rtl/>
        </w:rPr>
        <w:t>ط) الموارد المالية التي تحققها الجمعية من خلال إدارتها لمؤسسة تابعة لإحدى الجهات الحكومية أو الخاصة أو تنفيذ مشروعاً أو برامجها وفقاً للمادة (27) من النظام.</w:t>
      </w:r>
    </w:p>
    <w:p w14:paraId="441743CB" w14:textId="12A2FD08"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(44): </w:t>
      </w:r>
      <w:r w:rsidRPr="00731BC5">
        <w:rPr>
          <w:rFonts w:ascii="Sakkal Majalla" w:hAnsi="Sakkal Majalla" w:cs="Sakkal Majalla"/>
          <w:b/>
          <w:bCs/>
          <w:sz w:val="28"/>
          <w:szCs w:val="28"/>
          <w:rtl/>
        </w:rPr>
        <w:t>تمتنع الجمعية عن تلقي إعانات من خارج المملكة إلا بعد موافقة الوزارة حسب المادة (21) من النظام.</w:t>
      </w:r>
    </w:p>
    <w:p w14:paraId="07666610" w14:textId="4D2E146C"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(45): </w:t>
      </w:r>
      <w:r w:rsidRPr="00731BC5">
        <w:rPr>
          <w:rFonts w:ascii="Sakkal Majalla" w:hAnsi="Sakkal Majalla" w:cs="Sakkal Majalla"/>
          <w:b/>
          <w:bCs/>
          <w:sz w:val="28"/>
          <w:szCs w:val="28"/>
          <w:rtl/>
        </w:rPr>
        <w:t xml:space="preserve">يجب على الجمعية مراعاة </w:t>
      </w:r>
      <w:r w:rsidR="005E6A10" w:rsidRPr="00731BC5">
        <w:rPr>
          <w:rFonts w:ascii="Sakkal Majalla" w:hAnsi="Sakkal Majalla" w:cs="Sakkal Majalla"/>
          <w:b/>
          <w:bCs/>
          <w:sz w:val="28"/>
          <w:szCs w:val="28"/>
          <w:rtl/>
        </w:rPr>
        <w:t>الأحكام</w:t>
      </w:r>
      <w:r w:rsidRPr="00731BC5">
        <w:rPr>
          <w:rFonts w:ascii="Sakkal Majalla" w:hAnsi="Sakkal Majalla" w:cs="Sakkal Majalla"/>
          <w:b/>
          <w:bCs/>
          <w:sz w:val="28"/>
          <w:szCs w:val="28"/>
          <w:rtl/>
        </w:rPr>
        <w:t xml:space="preserve"> التي تقضي بها الأنظمة السارية في المملكة ذات الشق المالي ومنها نظام مكافحة غسيل الأموال وتمويل الإرهاب وفقاً للمادة (40) من اللائحة التنفيذية للنظام.</w:t>
      </w:r>
    </w:p>
    <w:p w14:paraId="2FB356EB" w14:textId="600E6350"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(46): </w:t>
      </w:r>
      <w:r w:rsidRPr="00731BC5">
        <w:rPr>
          <w:rFonts w:ascii="Sakkal Majalla" w:hAnsi="Sakkal Majalla" w:cs="Sakkal Majalla"/>
          <w:b/>
          <w:bCs/>
          <w:sz w:val="28"/>
          <w:szCs w:val="28"/>
          <w:rtl/>
        </w:rPr>
        <w:t xml:space="preserve">تراعي الجمعية عن إعداد البرامج اللازمة للقيام بأنشطة الاستثمارية </w:t>
      </w:r>
      <w:r w:rsidR="005E6A10" w:rsidRPr="00731BC5">
        <w:rPr>
          <w:rFonts w:ascii="Sakkal Majalla" w:hAnsi="Sakkal Majalla" w:cs="Sakkal Majalla"/>
          <w:b/>
          <w:bCs/>
          <w:sz w:val="28"/>
          <w:szCs w:val="28"/>
          <w:rtl/>
        </w:rPr>
        <w:t>وعلى</w:t>
      </w:r>
      <w:r w:rsidRPr="00731BC5">
        <w:rPr>
          <w:rFonts w:ascii="Sakkal Majalla" w:hAnsi="Sakkal Majalla" w:cs="Sakkal Majalla"/>
          <w:b/>
          <w:bCs/>
          <w:sz w:val="28"/>
          <w:szCs w:val="28"/>
          <w:rtl/>
        </w:rPr>
        <w:t xml:space="preserve"> الإدارة المالية أن تقوم بمتابعة حسابات الجمعية وعمل مذكرات التسوية اللازمة.</w:t>
      </w:r>
    </w:p>
    <w:p w14:paraId="211BAAC7" w14:textId="4186DBC9"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(47): </w:t>
      </w:r>
      <w:r w:rsidRPr="00731BC5">
        <w:rPr>
          <w:rFonts w:ascii="Sakkal Majalla" w:hAnsi="Sakkal Majalla" w:cs="Sakkal Majalla"/>
          <w:b/>
          <w:bCs/>
          <w:sz w:val="28"/>
          <w:szCs w:val="28"/>
          <w:rtl/>
        </w:rPr>
        <w:t xml:space="preserve">يفتح حساب بنكي أو أكثر لدى بنك أو أكثر يحددها مجلس </w:t>
      </w:r>
      <w:r w:rsidR="005E6A10" w:rsidRPr="00731BC5">
        <w:rPr>
          <w:rFonts w:ascii="Sakkal Majalla" w:hAnsi="Sakkal Majalla" w:cs="Sakkal Majalla"/>
          <w:b/>
          <w:bCs/>
          <w:sz w:val="28"/>
          <w:szCs w:val="28"/>
          <w:rtl/>
        </w:rPr>
        <w:t>الإدارة يحددها</w:t>
      </w:r>
      <w:r w:rsidRPr="00731BC5">
        <w:rPr>
          <w:rFonts w:ascii="Sakkal Majalla" w:hAnsi="Sakkal Majalla" w:cs="Sakkal Majalla"/>
          <w:b/>
          <w:bCs/>
          <w:sz w:val="28"/>
          <w:szCs w:val="28"/>
          <w:rtl/>
        </w:rPr>
        <w:t xml:space="preserve"> مجلس الإدارة تورد إليه كافة المتحصلات وعلى الإدارة المالية أن تقوم بمتابعة حسابات الجمعية وعمل مذكرات التسوية اللازمة.</w:t>
      </w:r>
    </w:p>
    <w:p w14:paraId="3D734885" w14:textId="5AB1774B"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(48): </w:t>
      </w:r>
      <w:r w:rsidRPr="00731BC5">
        <w:rPr>
          <w:rFonts w:ascii="Sakkal Majalla" w:hAnsi="Sakkal Majalla" w:cs="Sakkal Majalla"/>
          <w:b/>
          <w:bCs/>
          <w:sz w:val="28"/>
          <w:szCs w:val="28"/>
          <w:rtl/>
        </w:rPr>
        <w:t>يجب توريد المتحصلات النقدية أو التوريد بشيكات أو بحوالات أو بغيرها إلى البنك في ذات اليوم أو في موعد غايته الساعة الثالثة ظهراً من يوم العمل التالي للتحصيل هذا إن كان المبلغ أكثر من ثلاثة ألاف ريال وإن كان أقل من ذلك ففي نهاية الأسبوع.</w:t>
      </w:r>
    </w:p>
    <w:p w14:paraId="0AB1E0F3" w14:textId="4283F096"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ويجوز في الحالات الاستثنائية أو حسب ظروف العمل تأخير توريد المتحصلات حتى نهاية اليوم الثاني للمتحصلات </w:t>
      </w:r>
    </w:p>
    <w:p w14:paraId="1DD9AC7A" w14:textId="1B37B5FB"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(49): </w:t>
      </w:r>
      <w:r w:rsidRPr="00731BC5">
        <w:rPr>
          <w:rFonts w:ascii="Sakkal Majalla" w:hAnsi="Sakkal Majalla" w:cs="Sakkal Majalla"/>
          <w:b/>
          <w:bCs/>
          <w:sz w:val="28"/>
          <w:szCs w:val="28"/>
          <w:rtl/>
        </w:rPr>
        <w:t>على الإدارة المالية متابعة تحصيل حقوق الجمعية في أوقات استحقاقها وإعداد تقارير ترفع للرئيس أو من ينوب عنه عن أي حقوق استحقت وتعذر تحصيلها لاتخاذ الإجراءات المناسبة بشأنها.</w:t>
      </w:r>
    </w:p>
    <w:p w14:paraId="42BA9338" w14:textId="0A773BA4"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(50): </w:t>
      </w:r>
      <w:r w:rsidRPr="00731BC5">
        <w:rPr>
          <w:rFonts w:ascii="Sakkal Majalla" w:hAnsi="Sakkal Majalla" w:cs="Sakkal Majalla"/>
          <w:b/>
          <w:bCs/>
          <w:sz w:val="28"/>
          <w:szCs w:val="28"/>
          <w:rtl/>
        </w:rPr>
        <w:t>لا يجوز التنازل عن أي حقوق للجمعية يتعذر تحصيلها إلا بعد استنفاذ كافة الوسائل النظامية والقانونية اللازمة لتحصيلها.</w:t>
      </w:r>
    </w:p>
    <w:p w14:paraId="55A79CCC" w14:textId="02BD915E"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(51): </w:t>
      </w:r>
      <w:r w:rsidRPr="00731BC5">
        <w:rPr>
          <w:rFonts w:ascii="Sakkal Majalla" w:hAnsi="Sakkal Majalla" w:cs="Sakkal Majalla"/>
          <w:b/>
          <w:bCs/>
          <w:sz w:val="28"/>
          <w:szCs w:val="28"/>
          <w:rtl/>
        </w:rPr>
        <w:t xml:space="preserve">يكون التنازل عن حقوق الجمعية المالي والعينية </w:t>
      </w:r>
      <w:r w:rsidR="00724A5C" w:rsidRPr="00731BC5">
        <w:rPr>
          <w:rFonts w:ascii="Sakkal Majalla" w:hAnsi="Sakkal Majalla" w:cs="Sakkal Majalla"/>
          <w:b/>
          <w:bCs/>
          <w:sz w:val="28"/>
          <w:szCs w:val="28"/>
          <w:rtl/>
        </w:rPr>
        <w:t>وإعدام</w:t>
      </w:r>
      <w:r w:rsidRPr="00731BC5">
        <w:rPr>
          <w:rFonts w:ascii="Sakkal Majalla" w:hAnsi="Sakkal Majalla" w:cs="Sakkal Majalla"/>
          <w:b/>
          <w:bCs/>
          <w:sz w:val="28"/>
          <w:szCs w:val="28"/>
          <w:rtl/>
        </w:rPr>
        <w:t xml:space="preserve"> الديون من صلاحية مجلس الإدارة أو من يفوضه.</w:t>
      </w:r>
    </w:p>
    <w:p w14:paraId="4ED2549F" w14:textId="391AD878"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(52): </w:t>
      </w:r>
      <w:r w:rsidRPr="00731BC5">
        <w:rPr>
          <w:rFonts w:ascii="Sakkal Majalla" w:hAnsi="Sakkal Majalla" w:cs="Sakkal Majalla"/>
          <w:b/>
          <w:bCs/>
          <w:sz w:val="28"/>
          <w:szCs w:val="28"/>
          <w:rtl/>
        </w:rPr>
        <w:t>يتم تحصيل الأموال المستحقة للجمعية لدى الغير إما نقداً أو بشيكات أو بتحويل على الحسابات البنكية المعتمدة للجمعية أو بأي محرر ذي قيمة نقدية وتقبض حقوق الجمعية بواسطة أمين الصندوق أو من يكلف بالتحصيل ويحرر بها سند قبض نظامي مع مراعاة أن تحرر كافة الشيكات الواردة باسم الجمعية فقط وليس بأسماء الأشخاص.</w:t>
      </w:r>
    </w:p>
    <w:p w14:paraId="409D2EFF" w14:textId="45587AD8" w:rsidR="00D86138" w:rsidRPr="00731BC5" w:rsidRDefault="00D86138" w:rsidP="00731BC5">
      <w:pPr>
        <w:spacing w:after="0" w:line="240" w:lineRule="auto"/>
        <w:jc w:val="both"/>
        <w:rPr>
          <w:rFonts w:ascii="Sakkal Majalla" w:hAnsi="Sakkal Majalla" w:cs="Sakkal Majalla"/>
          <w:b/>
          <w:bCs/>
          <w:sz w:val="28"/>
          <w:szCs w:val="28"/>
          <w:rtl/>
        </w:rPr>
      </w:pPr>
      <w:r w:rsidRPr="001427F6">
        <w:rPr>
          <w:rFonts w:ascii="Sakkal Majalla" w:hAnsi="Sakkal Majalla" w:cs="Sakkal Majalla"/>
          <w:b/>
          <w:bCs/>
          <w:color w:val="4472C4" w:themeColor="accent5"/>
          <w:sz w:val="28"/>
          <w:szCs w:val="28"/>
          <w:rtl/>
        </w:rPr>
        <w:t xml:space="preserve">مادة (53): </w:t>
      </w:r>
      <w:r w:rsidRPr="00731BC5">
        <w:rPr>
          <w:rFonts w:ascii="Sakkal Majalla" w:hAnsi="Sakkal Majalla" w:cs="Sakkal Majalla"/>
          <w:b/>
          <w:bCs/>
          <w:sz w:val="28"/>
          <w:szCs w:val="28"/>
          <w:rtl/>
        </w:rPr>
        <w:t>يتعين على مدير المالية متابعة إيرادات الجمعية المحصلة بشيكات والتأكد من تحصيلها في مواعيدها والقيام بالإجراءات اللازمة لحفظ حقوق الجمعية في حالة رفض هذه الشيكات من قبل البنوك.</w:t>
      </w:r>
    </w:p>
    <w:p w14:paraId="6920C5E0" w14:textId="59970031"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مادة (54): يجوز للجمعية أن يؤمن ما يحتاج إليه من موارد إضافية بكل أو بعض الطرق الآتية:</w:t>
      </w:r>
    </w:p>
    <w:p w14:paraId="29540907" w14:textId="77777777" w:rsidR="00D86138" w:rsidRPr="00731BC5" w:rsidRDefault="00D86138" w:rsidP="00731BC5">
      <w:pPr>
        <w:pStyle w:val="a3"/>
        <w:numPr>
          <w:ilvl w:val="0"/>
          <w:numId w:val="16"/>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التسهيلات الائتمانية الشرعية.</w:t>
      </w:r>
    </w:p>
    <w:p w14:paraId="17EB258A" w14:textId="78C20880" w:rsidR="00D86138" w:rsidRPr="00731BC5" w:rsidRDefault="00D86138" w:rsidP="00731BC5">
      <w:pPr>
        <w:pStyle w:val="a3"/>
        <w:numPr>
          <w:ilvl w:val="0"/>
          <w:numId w:val="16"/>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القروض </w:t>
      </w:r>
      <w:r w:rsidR="00724A5C" w:rsidRPr="00731BC5">
        <w:rPr>
          <w:rFonts w:ascii="Sakkal Majalla" w:hAnsi="Sakkal Majalla" w:cs="Sakkal Majalla"/>
          <w:b/>
          <w:bCs/>
          <w:sz w:val="28"/>
          <w:szCs w:val="28"/>
          <w:rtl/>
        </w:rPr>
        <w:t>الحسنة.</w:t>
      </w:r>
    </w:p>
    <w:p w14:paraId="330BEA5D" w14:textId="77777777" w:rsidR="00D86138" w:rsidRPr="00731BC5" w:rsidRDefault="00D86138" w:rsidP="00731BC5">
      <w:pPr>
        <w:spacing w:after="0" w:line="240" w:lineRule="auto"/>
        <w:ind w:left="360"/>
        <w:jc w:val="both"/>
        <w:rPr>
          <w:rFonts w:ascii="Sakkal Majalla" w:hAnsi="Sakkal Majalla" w:cs="Sakkal Majalla"/>
          <w:b/>
          <w:bCs/>
          <w:sz w:val="28"/>
          <w:szCs w:val="28"/>
        </w:rPr>
      </w:pPr>
      <w:r w:rsidRPr="00731BC5">
        <w:rPr>
          <w:rFonts w:ascii="Sakkal Majalla" w:hAnsi="Sakkal Majalla" w:cs="Sakkal Majalla"/>
          <w:b/>
          <w:bCs/>
          <w:sz w:val="28"/>
          <w:szCs w:val="28"/>
          <w:rtl/>
        </w:rPr>
        <w:lastRenderedPageBreak/>
        <w:t>ج- استثمارات تجارية أو صناعية أو غيرها على أن يختار مجلس الإدارة بين هذه الطرق لكل حالة ما يجمع بين أنسب الشروط وأقل المخاطر وبين تحقيق أكبر عائد ممكن مع عدم الإخلال بما يقره مجلس الإدارة من ضوابط تحكم هذه الأمور.</w:t>
      </w:r>
    </w:p>
    <w:p w14:paraId="30C162AF" w14:textId="77777777" w:rsidR="00E75E97" w:rsidRDefault="00E75E97" w:rsidP="00731BC5">
      <w:pPr>
        <w:pStyle w:val="a4"/>
        <w:rPr>
          <w:rFonts w:ascii="Sakkal Majalla" w:hAnsi="Sakkal Majalla" w:cs="Sakkal Majalla"/>
          <w:color w:val="4472C4" w:themeColor="accent5"/>
          <w:sz w:val="28"/>
          <w:szCs w:val="28"/>
          <w:rtl/>
        </w:rPr>
      </w:pPr>
    </w:p>
    <w:p w14:paraId="602F34B2" w14:textId="7E7A314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الفصل السادس:</w:t>
      </w:r>
    </w:p>
    <w:p w14:paraId="0E058914"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المصروفات</w:t>
      </w:r>
    </w:p>
    <w:p w14:paraId="056873C6" w14:textId="77777777" w:rsidR="00D86138" w:rsidRPr="00731BC5" w:rsidRDefault="00D86138" w:rsidP="00731BC5">
      <w:pPr>
        <w:spacing w:line="240" w:lineRule="auto"/>
        <w:rPr>
          <w:rFonts w:ascii="Sakkal Majalla" w:hAnsi="Sakkal Majalla" w:cs="Sakkal Majalla"/>
          <w:b/>
          <w:bCs/>
          <w:sz w:val="28"/>
          <w:szCs w:val="28"/>
          <w:rtl/>
        </w:rPr>
      </w:pPr>
    </w:p>
    <w:p w14:paraId="132E2C8D" w14:textId="450987D8" w:rsidR="00D86138" w:rsidRPr="00B3305E" w:rsidRDefault="00D86138" w:rsidP="00731BC5">
      <w:pPr>
        <w:spacing w:after="0" w:line="240" w:lineRule="auto"/>
        <w:jc w:val="both"/>
        <w:rPr>
          <w:rFonts w:ascii="Sakkal Majalla" w:hAnsi="Sakkal Majalla" w:cs="Sakkal Majalla"/>
          <w:b/>
          <w:bCs/>
          <w:color w:val="4472C4" w:themeColor="accent5"/>
          <w:sz w:val="28"/>
          <w:szCs w:val="28"/>
          <w:rtl/>
        </w:rPr>
      </w:pPr>
      <w:r w:rsidRPr="00B3305E">
        <w:rPr>
          <w:rFonts w:ascii="Sakkal Majalla" w:hAnsi="Sakkal Majalla" w:cs="Sakkal Majalla"/>
          <w:b/>
          <w:bCs/>
          <w:color w:val="4472C4" w:themeColor="accent5"/>
          <w:sz w:val="28"/>
          <w:szCs w:val="28"/>
          <w:rtl/>
        </w:rPr>
        <w:t>مادة (55): تتألف مصروفات الجمعية من:</w:t>
      </w:r>
    </w:p>
    <w:p w14:paraId="6D6FEAD9" w14:textId="77777777"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مصاريف برامج الجمعية ومشاريعها وأنشطتها.</w:t>
      </w:r>
    </w:p>
    <w:p w14:paraId="79916790" w14:textId="77777777"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مصاريف أعمال الخدمات التي تقدمها الجمعية.</w:t>
      </w:r>
    </w:p>
    <w:p w14:paraId="5A3EEC55" w14:textId="77777777"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مصاريف الصيانة والنظافة.</w:t>
      </w:r>
    </w:p>
    <w:p w14:paraId="3AFD5DCF" w14:textId="2788D909"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المصاريف الإدارية </w:t>
      </w:r>
      <w:r w:rsidR="00724A5C" w:rsidRPr="00731BC5">
        <w:rPr>
          <w:rFonts w:ascii="Sakkal Majalla" w:hAnsi="Sakkal Majalla" w:cs="Sakkal Majalla"/>
          <w:b/>
          <w:bCs/>
          <w:sz w:val="28"/>
          <w:szCs w:val="28"/>
          <w:rtl/>
        </w:rPr>
        <w:t>والعمومية.</w:t>
      </w:r>
    </w:p>
    <w:p w14:paraId="25049B61" w14:textId="02DD9E15"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مصاريف </w:t>
      </w:r>
      <w:r w:rsidR="00724A5C" w:rsidRPr="00731BC5">
        <w:rPr>
          <w:rFonts w:ascii="Sakkal Majalla" w:hAnsi="Sakkal Majalla" w:cs="Sakkal Majalla"/>
          <w:b/>
          <w:bCs/>
          <w:sz w:val="28"/>
          <w:szCs w:val="28"/>
          <w:rtl/>
        </w:rPr>
        <w:t>المكاتب.</w:t>
      </w:r>
    </w:p>
    <w:p w14:paraId="3CC98F29" w14:textId="0A761790"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مصروفات الخدمات المهنية والاستشارية المقدمة من </w:t>
      </w:r>
      <w:r w:rsidR="00724A5C" w:rsidRPr="00731BC5">
        <w:rPr>
          <w:rFonts w:ascii="Sakkal Majalla" w:hAnsi="Sakkal Majalla" w:cs="Sakkal Majalla"/>
          <w:b/>
          <w:bCs/>
          <w:sz w:val="28"/>
          <w:szCs w:val="28"/>
          <w:rtl/>
        </w:rPr>
        <w:t>الغير.</w:t>
      </w:r>
    </w:p>
    <w:p w14:paraId="1B85F735" w14:textId="6F72A985"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مصاريف اقتناء الأصول الثابتة.</w:t>
      </w:r>
    </w:p>
    <w:p w14:paraId="7D696186" w14:textId="04CC1AB9"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مصاريف رسوم حكومية </w:t>
      </w:r>
      <w:r w:rsidR="00724A5C" w:rsidRPr="00731BC5">
        <w:rPr>
          <w:rFonts w:ascii="Sakkal Majalla" w:hAnsi="Sakkal Majalla" w:cs="Sakkal Majalla"/>
          <w:b/>
          <w:bCs/>
          <w:sz w:val="28"/>
          <w:szCs w:val="28"/>
          <w:rtl/>
        </w:rPr>
        <w:t>وأهلية.</w:t>
      </w:r>
    </w:p>
    <w:p w14:paraId="4ECF5780" w14:textId="4FB00F82" w:rsidR="00D86138" w:rsidRPr="00731BC5" w:rsidRDefault="00D86138" w:rsidP="00731BC5">
      <w:pPr>
        <w:pStyle w:val="a3"/>
        <w:numPr>
          <w:ilvl w:val="0"/>
          <w:numId w:val="1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المصاريف </w:t>
      </w:r>
      <w:r w:rsidR="00724A5C" w:rsidRPr="00731BC5">
        <w:rPr>
          <w:rFonts w:ascii="Sakkal Majalla" w:hAnsi="Sakkal Majalla" w:cs="Sakkal Majalla"/>
          <w:b/>
          <w:bCs/>
          <w:sz w:val="28"/>
          <w:szCs w:val="28"/>
          <w:rtl/>
        </w:rPr>
        <w:t>الأخرى.</w:t>
      </w:r>
    </w:p>
    <w:p w14:paraId="165476DD" w14:textId="2D03F663" w:rsidR="00D86138" w:rsidRPr="00B3305E" w:rsidRDefault="00D86138" w:rsidP="00731BC5">
      <w:pPr>
        <w:spacing w:after="0" w:line="240" w:lineRule="auto"/>
        <w:jc w:val="both"/>
        <w:rPr>
          <w:rFonts w:ascii="Sakkal Majalla" w:hAnsi="Sakkal Majalla" w:cs="Sakkal Majalla"/>
          <w:b/>
          <w:bCs/>
          <w:color w:val="4472C4" w:themeColor="accent5"/>
          <w:sz w:val="28"/>
          <w:szCs w:val="28"/>
          <w:rtl/>
        </w:rPr>
      </w:pPr>
      <w:r w:rsidRPr="00B3305E">
        <w:rPr>
          <w:rFonts w:ascii="Sakkal Majalla" w:hAnsi="Sakkal Majalla" w:cs="Sakkal Majalla"/>
          <w:b/>
          <w:bCs/>
          <w:color w:val="4472C4" w:themeColor="accent5"/>
          <w:sz w:val="28"/>
          <w:szCs w:val="28"/>
          <w:rtl/>
        </w:rPr>
        <w:t>مادة (56</w:t>
      </w:r>
      <w:r w:rsidR="007C7707" w:rsidRPr="00B3305E">
        <w:rPr>
          <w:rFonts w:ascii="Sakkal Majalla" w:hAnsi="Sakkal Majalla" w:cs="Sakkal Majalla"/>
          <w:b/>
          <w:bCs/>
          <w:color w:val="4472C4" w:themeColor="accent5"/>
          <w:sz w:val="28"/>
          <w:szCs w:val="28"/>
          <w:rtl/>
        </w:rPr>
        <w:t>):</w:t>
      </w:r>
      <w:r w:rsidRPr="00B3305E">
        <w:rPr>
          <w:rFonts w:ascii="Sakkal Majalla" w:hAnsi="Sakkal Majalla" w:cs="Sakkal Majalla"/>
          <w:b/>
          <w:bCs/>
          <w:color w:val="4472C4" w:themeColor="accent5"/>
          <w:sz w:val="28"/>
          <w:szCs w:val="28"/>
          <w:rtl/>
        </w:rPr>
        <w:t xml:space="preserve"> يشترط لصحة المدفوعات توفر الشروط </w:t>
      </w:r>
      <w:r w:rsidR="007C7707" w:rsidRPr="00B3305E">
        <w:rPr>
          <w:rFonts w:ascii="Sakkal Majalla" w:hAnsi="Sakkal Majalla" w:cs="Sakkal Majalla"/>
          <w:b/>
          <w:bCs/>
          <w:color w:val="4472C4" w:themeColor="accent5"/>
          <w:sz w:val="28"/>
          <w:szCs w:val="28"/>
          <w:rtl/>
        </w:rPr>
        <w:t>التالية:</w:t>
      </w:r>
      <w:r w:rsidRPr="00B3305E">
        <w:rPr>
          <w:rFonts w:ascii="Sakkal Majalla" w:hAnsi="Sakkal Majalla" w:cs="Sakkal Majalla"/>
          <w:b/>
          <w:bCs/>
          <w:color w:val="4472C4" w:themeColor="accent5"/>
          <w:sz w:val="28"/>
          <w:szCs w:val="28"/>
          <w:rtl/>
        </w:rPr>
        <w:t xml:space="preserve"> </w:t>
      </w:r>
    </w:p>
    <w:p w14:paraId="4160B801" w14:textId="15FB2EF9" w:rsidR="00D86138" w:rsidRPr="00731BC5" w:rsidRDefault="00D86138" w:rsidP="00731BC5">
      <w:pPr>
        <w:pStyle w:val="a3"/>
        <w:numPr>
          <w:ilvl w:val="0"/>
          <w:numId w:val="1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أن تتم بموافقة صاحب </w:t>
      </w:r>
      <w:r w:rsidR="00724A5C" w:rsidRPr="00731BC5">
        <w:rPr>
          <w:rFonts w:ascii="Sakkal Majalla" w:hAnsi="Sakkal Majalla" w:cs="Sakkal Majalla"/>
          <w:b/>
          <w:bCs/>
          <w:sz w:val="28"/>
          <w:szCs w:val="28"/>
          <w:rtl/>
        </w:rPr>
        <w:t>الصلاحية.</w:t>
      </w:r>
    </w:p>
    <w:p w14:paraId="367FCF49" w14:textId="6D42DFC5" w:rsidR="00D86138" w:rsidRPr="00731BC5" w:rsidRDefault="00D86138" w:rsidP="00731BC5">
      <w:pPr>
        <w:pStyle w:val="a3"/>
        <w:numPr>
          <w:ilvl w:val="0"/>
          <w:numId w:val="1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توقيع إذن الصرف أو الشيك من قبل رئيس المجلس أو نائبه مع مدير </w:t>
      </w:r>
      <w:r w:rsidR="00724A5C" w:rsidRPr="00731BC5">
        <w:rPr>
          <w:rFonts w:ascii="Sakkal Majalla" w:hAnsi="Sakkal Majalla" w:cs="Sakkal Majalla"/>
          <w:b/>
          <w:bCs/>
          <w:sz w:val="28"/>
          <w:szCs w:val="28"/>
          <w:rtl/>
        </w:rPr>
        <w:t>المالية.</w:t>
      </w:r>
    </w:p>
    <w:p w14:paraId="604003F3" w14:textId="51B5885D" w:rsidR="00D86138" w:rsidRPr="00731BC5" w:rsidRDefault="00D86138" w:rsidP="00731BC5">
      <w:pPr>
        <w:pStyle w:val="a3"/>
        <w:numPr>
          <w:ilvl w:val="0"/>
          <w:numId w:val="1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أن تكون المشتريات أو الأشغال أو الخدمات المنفذة كليًا أو جزئيًا لصالح نشاط </w:t>
      </w:r>
      <w:r w:rsidR="00724A5C" w:rsidRPr="00731BC5">
        <w:rPr>
          <w:rFonts w:ascii="Sakkal Majalla" w:hAnsi="Sakkal Majalla" w:cs="Sakkal Majalla"/>
          <w:b/>
          <w:bCs/>
          <w:sz w:val="28"/>
          <w:szCs w:val="28"/>
          <w:rtl/>
        </w:rPr>
        <w:t>الجمعية.</w:t>
      </w:r>
    </w:p>
    <w:p w14:paraId="12E478B7" w14:textId="77777777" w:rsidR="00D86138" w:rsidRPr="00731BC5" w:rsidRDefault="00D86138" w:rsidP="00731BC5">
      <w:pPr>
        <w:pStyle w:val="a3"/>
        <w:numPr>
          <w:ilvl w:val="0"/>
          <w:numId w:val="1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توفر مستند يثبت مطالبة الغير بقيمة توريد الخدمة أو الأصل إلا ما يشمله أحكام المادة (49) من هذه اللائحة. </w:t>
      </w:r>
    </w:p>
    <w:p w14:paraId="61F7CC7C" w14:textId="169C4B26" w:rsidR="00D86138" w:rsidRPr="00731BC5" w:rsidRDefault="00D86138" w:rsidP="00731BC5">
      <w:pPr>
        <w:pStyle w:val="a3"/>
        <w:numPr>
          <w:ilvl w:val="0"/>
          <w:numId w:val="1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توفر مستند أصلى يثبت استلام الجمعية فعليًا للبنود المشتراة أو الخدمات </w:t>
      </w:r>
      <w:r w:rsidR="00724A5C" w:rsidRPr="00731BC5">
        <w:rPr>
          <w:rFonts w:ascii="Sakkal Majalla" w:hAnsi="Sakkal Majalla" w:cs="Sakkal Majalla"/>
          <w:b/>
          <w:bCs/>
          <w:sz w:val="28"/>
          <w:szCs w:val="28"/>
          <w:rtl/>
        </w:rPr>
        <w:t>المقدمة.</w:t>
      </w:r>
    </w:p>
    <w:p w14:paraId="344C3348" w14:textId="3F28EEAD" w:rsidR="00D86138" w:rsidRPr="00B3305E" w:rsidRDefault="00D86138" w:rsidP="00731BC5">
      <w:pPr>
        <w:spacing w:after="0" w:line="240" w:lineRule="auto"/>
        <w:jc w:val="both"/>
        <w:rPr>
          <w:rFonts w:ascii="Sakkal Majalla" w:hAnsi="Sakkal Majalla" w:cs="Sakkal Majalla"/>
          <w:b/>
          <w:bCs/>
          <w:color w:val="4472C4" w:themeColor="accent5"/>
          <w:sz w:val="28"/>
          <w:szCs w:val="28"/>
          <w:rtl/>
        </w:rPr>
      </w:pPr>
      <w:r w:rsidRPr="00B3305E">
        <w:rPr>
          <w:rFonts w:ascii="Sakkal Majalla" w:hAnsi="Sakkal Majalla" w:cs="Sakkal Majalla"/>
          <w:b/>
          <w:bCs/>
          <w:color w:val="4472C4" w:themeColor="accent5"/>
          <w:sz w:val="28"/>
          <w:szCs w:val="28"/>
          <w:rtl/>
        </w:rPr>
        <w:t>مادة (57</w:t>
      </w:r>
      <w:r w:rsidR="00724A5C" w:rsidRPr="00B3305E">
        <w:rPr>
          <w:rFonts w:ascii="Sakkal Majalla" w:hAnsi="Sakkal Majalla" w:cs="Sakkal Majalla"/>
          <w:b/>
          <w:bCs/>
          <w:color w:val="4472C4" w:themeColor="accent5"/>
          <w:sz w:val="28"/>
          <w:szCs w:val="28"/>
          <w:rtl/>
        </w:rPr>
        <w:t>):</w:t>
      </w:r>
      <w:r w:rsidRPr="00B3305E">
        <w:rPr>
          <w:rFonts w:ascii="Sakkal Majalla" w:hAnsi="Sakkal Majalla" w:cs="Sakkal Majalla"/>
          <w:b/>
          <w:bCs/>
          <w:color w:val="4472C4" w:themeColor="accent5"/>
          <w:sz w:val="28"/>
          <w:szCs w:val="28"/>
          <w:rtl/>
        </w:rPr>
        <w:t xml:space="preserve"> تعتبر المدفوعات التالية معقودة حكمًا ولا تحتاج لموافقة مسبقة من الرئيس أو من ينوب </w:t>
      </w:r>
      <w:r w:rsidR="00724A5C" w:rsidRPr="00B3305E">
        <w:rPr>
          <w:rFonts w:ascii="Sakkal Majalla" w:hAnsi="Sakkal Majalla" w:cs="Sakkal Majalla"/>
          <w:b/>
          <w:bCs/>
          <w:color w:val="4472C4" w:themeColor="accent5"/>
          <w:sz w:val="28"/>
          <w:szCs w:val="28"/>
          <w:rtl/>
        </w:rPr>
        <w:t>عنه: -</w:t>
      </w:r>
      <w:r w:rsidRPr="00B3305E">
        <w:rPr>
          <w:rFonts w:ascii="Sakkal Majalla" w:hAnsi="Sakkal Majalla" w:cs="Sakkal Majalla"/>
          <w:b/>
          <w:bCs/>
          <w:color w:val="4472C4" w:themeColor="accent5"/>
          <w:sz w:val="28"/>
          <w:szCs w:val="28"/>
          <w:rtl/>
        </w:rPr>
        <w:t xml:space="preserve"> </w:t>
      </w:r>
    </w:p>
    <w:p w14:paraId="6A581304" w14:textId="0BA65520" w:rsidR="00D86138" w:rsidRPr="00731BC5" w:rsidRDefault="00D86138" w:rsidP="00731BC5">
      <w:pPr>
        <w:pStyle w:val="a3"/>
        <w:numPr>
          <w:ilvl w:val="0"/>
          <w:numId w:val="19"/>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المدفوعات الناشئة عن العقود المبرمة بمجرد توقعيها من </w:t>
      </w:r>
      <w:r w:rsidR="00724A5C" w:rsidRPr="00731BC5">
        <w:rPr>
          <w:rFonts w:ascii="Sakkal Majalla" w:hAnsi="Sakkal Majalla" w:cs="Sakkal Majalla"/>
          <w:b/>
          <w:bCs/>
          <w:sz w:val="28"/>
          <w:szCs w:val="28"/>
          <w:rtl/>
        </w:rPr>
        <w:t>الرئيس،</w:t>
      </w:r>
      <w:r w:rsidRPr="00731BC5">
        <w:rPr>
          <w:rFonts w:ascii="Sakkal Majalla" w:hAnsi="Sakkal Majalla" w:cs="Sakkal Majalla"/>
          <w:b/>
          <w:bCs/>
          <w:sz w:val="28"/>
          <w:szCs w:val="28"/>
          <w:rtl/>
        </w:rPr>
        <w:t xml:space="preserve"> مثل: عقود </w:t>
      </w:r>
      <w:r w:rsidR="00724A5C" w:rsidRPr="00731BC5">
        <w:rPr>
          <w:rFonts w:ascii="Sakkal Majalla" w:hAnsi="Sakkal Majalla" w:cs="Sakkal Majalla"/>
          <w:b/>
          <w:bCs/>
          <w:sz w:val="28"/>
          <w:szCs w:val="28"/>
          <w:rtl/>
        </w:rPr>
        <w:t>العمل،</w:t>
      </w:r>
      <w:r w:rsidRPr="00731BC5">
        <w:rPr>
          <w:rFonts w:ascii="Sakkal Majalla" w:hAnsi="Sakkal Majalla" w:cs="Sakkal Majalla"/>
          <w:b/>
          <w:bCs/>
          <w:sz w:val="28"/>
          <w:szCs w:val="28"/>
          <w:rtl/>
        </w:rPr>
        <w:t xml:space="preserve"> </w:t>
      </w:r>
      <w:r w:rsidR="00724A5C" w:rsidRPr="00731BC5">
        <w:rPr>
          <w:rFonts w:ascii="Sakkal Majalla" w:hAnsi="Sakkal Majalla" w:cs="Sakkal Majalla"/>
          <w:b/>
          <w:bCs/>
          <w:sz w:val="28"/>
          <w:szCs w:val="28"/>
          <w:rtl/>
        </w:rPr>
        <w:t>والإيجارات،</w:t>
      </w:r>
      <w:r w:rsidRPr="00731BC5">
        <w:rPr>
          <w:rFonts w:ascii="Sakkal Majalla" w:hAnsi="Sakkal Majalla" w:cs="Sakkal Majalla"/>
          <w:b/>
          <w:bCs/>
          <w:sz w:val="28"/>
          <w:szCs w:val="28"/>
          <w:rtl/>
        </w:rPr>
        <w:t xml:space="preserve"> والتأمينات الاجتماعية وما شابه </w:t>
      </w:r>
      <w:r w:rsidR="00724A5C" w:rsidRPr="00731BC5">
        <w:rPr>
          <w:rFonts w:ascii="Sakkal Majalla" w:hAnsi="Sakkal Majalla" w:cs="Sakkal Majalla"/>
          <w:b/>
          <w:bCs/>
          <w:sz w:val="28"/>
          <w:szCs w:val="28"/>
          <w:rtl/>
        </w:rPr>
        <w:t>ذلك.</w:t>
      </w:r>
    </w:p>
    <w:p w14:paraId="4FDE73B1" w14:textId="3548B489" w:rsidR="00D86138" w:rsidRPr="00731BC5" w:rsidRDefault="00D86138" w:rsidP="00731BC5">
      <w:pPr>
        <w:pStyle w:val="a3"/>
        <w:numPr>
          <w:ilvl w:val="0"/>
          <w:numId w:val="1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المدفوعات العائدة للخدمات المقدمة من الجهات الحكومية أو الأهلية ذات الأسعار المحدد </w:t>
      </w:r>
      <w:r w:rsidR="00724A5C" w:rsidRPr="00731BC5">
        <w:rPr>
          <w:rFonts w:ascii="Sakkal Majalla" w:hAnsi="Sakkal Majalla" w:cs="Sakkal Majalla"/>
          <w:b/>
          <w:bCs/>
          <w:sz w:val="28"/>
          <w:szCs w:val="28"/>
          <w:rtl/>
        </w:rPr>
        <w:t>مثل:</w:t>
      </w:r>
      <w:r w:rsidRPr="00731BC5">
        <w:rPr>
          <w:rFonts w:ascii="Sakkal Majalla" w:hAnsi="Sakkal Majalla" w:cs="Sakkal Majalla"/>
          <w:b/>
          <w:bCs/>
          <w:sz w:val="28"/>
          <w:szCs w:val="28"/>
          <w:rtl/>
        </w:rPr>
        <w:t xml:space="preserve"> مصروفات </w:t>
      </w:r>
      <w:r w:rsidR="00724A5C" w:rsidRPr="00731BC5">
        <w:rPr>
          <w:rFonts w:ascii="Sakkal Majalla" w:hAnsi="Sakkal Majalla" w:cs="Sakkal Majalla"/>
          <w:b/>
          <w:bCs/>
          <w:sz w:val="28"/>
          <w:szCs w:val="28"/>
          <w:rtl/>
        </w:rPr>
        <w:t>البريد،</w:t>
      </w:r>
      <w:r w:rsidRPr="00731BC5">
        <w:rPr>
          <w:rFonts w:ascii="Sakkal Majalla" w:hAnsi="Sakkal Majalla" w:cs="Sakkal Majalla"/>
          <w:b/>
          <w:bCs/>
          <w:sz w:val="28"/>
          <w:szCs w:val="28"/>
          <w:rtl/>
        </w:rPr>
        <w:t xml:space="preserve"> </w:t>
      </w:r>
      <w:r w:rsidR="00724A5C" w:rsidRPr="00731BC5">
        <w:rPr>
          <w:rFonts w:ascii="Sakkal Majalla" w:hAnsi="Sakkal Majalla" w:cs="Sakkal Majalla"/>
          <w:b/>
          <w:bCs/>
          <w:sz w:val="28"/>
          <w:szCs w:val="28"/>
          <w:rtl/>
        </w:rPr>
        <w:t>والهاتف،</w:t>
      </w:r>
      <w:r w:rsidRPr="00731BC5">
        <w:rPr>
          <w:rFonts w:ascii="Sakkal Majalla" w:hAnsi="Sakkal Majalla" w:cs="Sakkal Majalla"/>
          <w:b/>
          <w:bCs/>
          <w:sz w:val="28"/>
          <w:szCs w:val="28"/>
          <w:rtl/>
        </w:rPr>
        <w:t xml:space="preserve"> </w:t>
      </w:r>
      <w:r w:rsidR="00724A5C" w:rsidRPr="00731BC5">
        <w:rPr>
          <w:rFonts w:ascii="Sakkal Majalla" w:hAnsi="Sakkal Majalla" w:cs="Sakkal Majalla"/>
          <w:b/>
          <w:bCs/>
          <w:sz w:val="28"/>
          <w:szCs w:val="28"/>
          <w:rtl/>
        </w:rPr>
        <w:t>والكهرباء،</w:t>
      </w:r>
      <w:r w:rsidRPr="00731BC5">
        <w:rPr>
          <w:rFonts w:ascii="Sakkal Majalla" w:hAnsi="Sakkal Majalla" w:cs="Sakkal Majalla"/>
          <w:b/>
          <w:bCs/>
          <w:sz w:val="28"/>
          <w:szCs w:val="28"/>
          <w:rtl/>
        </w:rPr>
        <w:t xml:space="preserve"> </w:t>
      </w:r>
      <w:r w:rsidR="00724A5C" w:rsidRPr="00731BC5">
        <w:rPr>
          <w:rFonts w:ascii="Sakkal Majalla" w:hAnsi="Sakkal Majalla" w:cs="Sakkal Majalla"/>
          <w:b/>
          <w:bCs/>
          <w:sz w:val="28"/>
          <w:szCs w:val="28"/>
          <w:rtl/>
        </w:rPr>
        <w:t>وغيرها.</w:t>
      </w:r>
    </w:p>
    <w:p w14:paraId="104609B3" w14:textId="2EB292EB" w:rsidR="00D86138" w:rsidRPr="00B3305E" w:rsidRDefault="00D86138" w:rsidP="00731BC5">
      <w:pPr>
        <w:spacing w:after="0" w:line="240" w:lineRule="auto"/>
        <w:jc w:val="both"/>
        <w:rPr>
          <w:rFonts w:ascii="Sakkal Majalla" w:hAnsi="Sakkal Majalla" w:cs="Sakkal Majalla"/>
          <w:b/>
          <w:bCs/>
          <w:color w:val="4472C4" w:themeColor="accent5"/>
          <w:sz w:val="28"/>
          <w:szCs w:val="28"/>
        </w:rPr>
      </w:pPr>
      <w:r w:rsidRPr="00B3305E">
        <w:rPr>
          <w:rFonts w:ascii="Sakkal Majalla" w:hAnsi="Sakkal Majalla" w:cs="Sakkal Majalla"/>
          <w:b/>
          <w:bCs/>
          <w:color w:val="4472C4" w:themeColor="accent5"/>
          <w:sz w:val="28"/>
          <w:szCs w:val="28"/>
          <w:rtl/>
        </w:rPr>
        <w:t>مادة (58</w:t>
      </w:r>
      <w:r w:rsidR="00724A5C" w:rsidRPr="00B3305E">
        <w:rPr>
          <w:rFonts w:ascii="Sakkal Majalla" w:hAnsi="Sakkal Majalla" w:cs="Sakkal Majalla"/>
          <w:b/>
          <w:bCs/>
          <w:color w:val="4472C4" w:themeColor="accent5"/>
          <w:sz w:val="28"/>
          <w:szCs w:val="28"/>
          <w:rtl/>
        </w:rPr>
        <w:t>):</w:t>
      </w:r>
      <w:r w:rsidRPr="00B3305E">
        <w:rPr>
          <w:rFonts w:ascii="Sakkal Majalla" w:hAnsi="Sakkal Majalla" w:cs="Sakkal Majalla"/>
          <w:b/>
          <w:bCs/>
          <w:color w:val="4472C4" w:themeColor="accent5"/>
          <w:sz w:val="28"/>
          <w:szCs w:val="28"/>
          <w:rtl/>
        </w:rPr>
        <w:t xml:space="preserve"> يتم سداد النفقات بموجب سند صرف أو أمر دفع بإحدى الطرق </w:t>
      </w:r>
      <w:r w:rsidR="00724A5C" w:rsidRPr="00B3305E">
        <w:rPr>
          <w:rFonts w:ascii="Sakkal Majalla" w:hAnsi="Sakkal Majalla" w:cs="Sakkal Majalla"/>
          <w:b/>
          <w:bCs/>
          <w:color w:val="4472C4" w:themeColor="accent5"/>
          <w:sz w:val="28"/>
          <w:szCs w:val="28"/>
          <w:rtl/>
        </w:rPr>
        <w:t>التالية:</w:t>
      </w:r>
      <w:r w:rsidRPr="00B3305E">
        <w:rPr>
          <w:rFonts w:ascii="Sakkal Majalla" w:hAnsi="Sakkal Majalla" w:cs="Sakkal Majalla"/>
          <w:b/>
          <w:bCs/>
          <w:color w:val="4472C4" w:themeColor="accent5"/>
          <w:sz w:val="28"/>
          <w:szCs w:val="28"/>
          <w:rtl/>
        </w:rPr>
        <w:t xml:space="preserve"> </w:t>
      </w:r>
    </w:p>
    <w:p w14:paraId="69EECBCD" w14:textId="1ED38228" w:rsidR="00D86138" w:rsidRPr="00731BC5" w:rsidRDefault="00D86138" w:rsidP="00731BC5">
      <w:pPr>
        <w:pStyle w:val="a3"/>
        <w:numPr>
          <w:ilvl w:val="0"/>
          <w:numId w:val="20"/>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نقدًا من العهدة </w:t>
      </w:r>
      <w:r w:rsidR="00724A5C" w:rsidRPr="00731BC5">
        <w:rPr>
          <w:rFonts w:ascii="Sakkal Majalla" w:hAnsi="Sakkal Majalla" w:cs="Sakkal Majalla"/>
          <w:b/>
          <w:bCs/>
          <w:sz w:val="28"/>
          <w:szCs w:val="28"/>
          <w:rtl/>
        </w:rPr>
        <w:t>النثرية،</w:t>
      </w:r>
      <w:r w:rsidRPr="00731BC5">
        <w:rPr>
          <w:rFonts w:ascii="Sakkal Majalla" w:hAnsi="Sakkal Majalla" w:cs="Sakkal Majalla"/>
          <w:b/>
          <w:bCs/>
          <w:sz w:val="28"/>
          <w:szCs w:val="28"/>
          <w:rtl/>
        </w:rPr>
        <w:t xml:space="preserve"> على </w:t>
      </w:r>
      <w:r w:rsidR="00724A5C" w:rsidRPr="00731BC5">
        <w:rPr>
          <w:rFonts w:ascii="Sakkal Majalla" w:hAnsi="Sakkal Majalla" w:cs="Sakkal Majalla"/>
          <w:b/>
          <w:bCs/>
          <w:sz w:val="28"/>
          <w:szCs w:val="28"/>
          <w:rtl/>
        </w:rPr>
        <w:t>ألا</w:t>
      </w:r>
      <w:r w:rsidRPr="00731BC5">
        <w:rPr>
          <w:rFonts w:ascii="Sakkal Majalla" w:hAnsi="Sakkal Majalla" w:cs="Sakkal Majalla"/>
          <w:b/>
          <w:bCs/>
          <w:sz w:val="28"/>
          <w:szCs w:val="28"/>
          <w:rtl/>
        </w:rPr>
        <w:t xml:space="preserve"> </w:t>
      </w:r>
      <w:r w:rsidR="00724A5C" w:rsidRPr="00731BC5">
        <w:rPr>
          <w:rFonts w:ascii="Sakkal Majalla" w:hAnsi="Sakkal Majalla" w:cs="Sakkal Majalla"/>
          <w:b/>
          <w:bCs/>
          <w:sz w:val="28"/>
          <w:szCs w:val="28"/>
          <w:rtl/>
        </w:rPr>
        <w:t>يتجاوز السقف</w:t>
      </w:r>
      <w:r w:rsidRPr="00731BC5">
        <w:rPr>
          <w:rFonts w:ascii="Sakkal Majalla" w:hAnsi="Sakkal Majalla" w:cs="Sakkal Majalla"/>
          <w:b/>
          <w:bCs/>
          <w:sz w:val="28"/>
          <w:szCs w:val="28"/>
          <w:rtl/>
        </w:rPr>
        <w:t xml:space="preserve"> المحدد للصرف النقدي ألف </w:t>
      </w:r>
      <w:r w:rsidR="00724A5C" w:rsidRPr="00731BC5">
        <w:rPr>
          <w:rFonts w:ascii="Sakkal Majalla" w:hAnsi="Sakkal Majalla" w:cs="Sakkal Majalla"/>
          <w:b/>
          <w:bCs/>
          <w:sz w:val="28"/>
          <w:szCs w:val="28"/>
          <w:rtl/>
        </w:rPr>
        <w:t>ريال.</w:t>
      </w:r>
      <w:r w:rsidRPr="00731BC5">
        <w:rPr>
          <w:rFonts w:ascii="Sakkal Majalla" w:hAnsi="Sakkal Majalla" w:cs="Sakkal Majalla"/>
          <w:b/>
          <w:bCs/>
          <w:sz w:val="28"/>
          <w:szCs w:val="28"/>
          <w:rtl/>
        </w:rPr>
        <w:t xml:space="preserve"> </w:t>
      </w:r>
    </w:p>
    <w:p w14:paraId="090D6506" w14:textId="0FEA3EEE" w:rsidR="00D86138" w:rsidRPr="00731BC5" w:rsidRDefault="00D86138" w:rsidP="00731BC5">
      <w:pPr>
        <w:pStyle w:val="a3"/>
        <w:numPr>
          <w:ilvl w:val="0"/>
          <w:numId w:val="20"/>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بشيكات على إحدى البنوك المتعامل </w:t>
      </w:r>
      <w:r w:rsidR="00724A5C" w:rsidRPr="00731BC5">
        <w:rPr>
          <w:rFonts w:ascii="Sakkal Majalla" w:hAnsi="Sakkal Majalla" w:cs="Sakkal Majalla"/>
          <w:b/>
          <w:bCs/>
          <w:sz w:val="28"/>
          <w:szCs w:val="28"/>
          <w:rtl/>
        </w:rPr>
        <w:t>معها.</w:t>
      </w:r>
      <w:r w:rsidRPr="00731BC5">
        <w:rPr>
          <w:rFonts w:ascii="Sakkal Majalla" w:hAnsi="Sakkal Majalla" w:cs="Sakkal Majalla"/>
          <w:b/>
          <w:bCs/>
          <w:sz w:val="28"/>
          <w:szCs w:val="28"/>
          <w:rtl/>
        </w:rPr>
        <w:t xml:space="preserve"> </w:t>
      </w:r>
    </w:p>
    <w:p w14:paraId="61E939B8" w14:textId="0CF36F0A" w:rsidR="00D86138" w:rsidRPr="00731BC5" w:rsidRDefault="00D86138" w:rsidP="00731BC5">
      <w:pPr>
        <w:pStyle w:val="a3"/>
        <w:numPr>
          <w:ilvl w:val="0"/>
          <w:numId w:val="20"/>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تحويل على البنك (حوالة </w:t>
      </w:r>
      <w:r w:rsidR="00724A5C" w:rsidRPr="00731BC5">
        <w:rPr>
          <w:rFonts w:ascii="Sakkal Majalla" w:hAnsi="Sakkal Majalla" w:cs="Sakkal Majalla"/>
          <w:b/>
          <w:bCs/>
          <w:sz w:val="28"/>
          <w:szCs w:val="28"/>
          <w:rtl/>
        </w:rPr>
        <w:t>بنكية).</w:t>
      </w:r>
      <w:r w:rsidRPr="00731BC5">
        <w:rPr>
          <w:rFonts w:ascii="Sakkal Majalla" w:hAnsi="Sakkal Majalla" w:cs="Sakkal Majalla"/>
          <w:b/>
          <w:bCs/>
          <w:sz w:val="28"/>
          <w:szCs w:val="28"/>
          <w:rtl/>
        </w:rPr>
        <w:t xml:space="preserve"> </w:t>
      </w:r>
    </w:p>
    <w:p w14:paraId="4B583DEE" w14:textId="43A113BC" w:rsidR="00D86138" w:rsidRPr="00731BC5" w:rsidRDefault="00D86138" w:rsidP="00731BC5">
      <w:pPr>
        <w:spacing w:after="0" w:line="240" w:lineRule="auto"/>
        <w:ind w:left="283"/>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ويتم ذلك بعد التأكد من استكمال المعاملة لجميع مسوغات الصرف وإرفاق المستندات الدالة على </w:t>
      </w:r>
      <w:r w:rsidR="00A85EA0" w:rsidRPr="00731BC5">
        <w:rPr>
          <w:rFonts w:ascii="Sakkal Majalla" w:hAnsi="Sakkal Majalla" w:cs="Sakkal Majalla"/>
          <w:b/>
          <w:bCs/>
          <w:sz w:val="28"/>
          <w:szCs w:val="28"/>
          <w:rtl/>
        </w:rPr>
        <w:t>ذلك،</w:t>
      </w:r>
      <w:r w:rsidRPr="00731BC5">
        <w:rPr>
          <w:rFonts w:ascii="Sakkal Majalla" w:hAnsi="Sakkal Majalla" w:cs="Sakkal Majalla"/>
          <w:b/>
          <w:bCs/>
          <w:sz w:val="28"/>
          <w:szCs w:val="28"/>
          <w:rtl/>
        </w:rPr>
        <w:t xml:space="preserve"> وكذلك اكتمال التوقيعات عليها من الموظفين </w:t>
      </w:r>
      <w:r w:rsidR="00A85EA0" w:rsidRPr="00731BC5">
        <w:rPr>
          <w:rFonts w:ascii="Sakkal Majalla" w:hAnsi="Sakkal Majalla" w:cs="Sakkal Majalla"/>
          <w:b/>
          <w:bCs/>
          <w:sz w:val="28"/>
          <w:szCs w:val="28"/>
          <w:rtl/>
        </w:rPr>
        <w:t>المختصين،</w:t>
      </w:r>
      <w:r w:rsidRPr="00731BC5">
        <w:rPr>
          <w:rFonts w:ascii="Sakkal Majalla" w:hAnsi="Sakkal Majalla" w:cs="Sakkal Majalla"/>
          <w:b/>
          <w:bCs/>
          <w:sz w:val="28"/>
          <w:szCs w:val="28"/>
          <w:rtl/>
        </w:rPr>
        <w:t xml:space="preserve"> واعتماد الصرف من صاحب الصلاحية وطبقًا للإجراءات الموضحة في هذه </w:t>
      </w:r>
      <w:r w:rsidR="00A85EA0" w:rsidRPr="00731BC5">
        <w:rPr>
          <w:rFonts w:ascii="Sakkal Majalla" w:hAnsi="Sakkal Majalla" w:cs="Sakkal Majalla"/>
          <w:b/>
          <w:bCs/>
          <w:sz w:val="28"/>
          <w:szCs w:val="28"/>
          <w:rtl/>
        </w:rPr>
        <w:t>اللائحة.</w:t>
      </w:r>
    </w:p>
    <w:p w14:paraId="0128230F" w14:textId="430EBB15"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(59</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ختم المستندات متى ما تم صرفها بخاتم مدفوع ليشير إلى سداد </w:t>
      </w:r>
      <w:r w:rsidR="00A85EA0" w:rsidRPr="00731BC5">
        <w:rPr>
          <w:rFonts w:ascii="Sakkal Majalla" w:hAnsi="Sakkal Majalla" w:cs="Sakkal Majalla"/>
          <w:b/>
          <w:bCs/>
          <w:sz w:val="28"/>
          <w:szCs w:val="28"/>
          <w:rtl/>
        </w:rPr>
        <w:t>قيمتها.</w:t>
      </w:r>
    </w:p>
    <w:p w14:paraId="511261AE" w14:textId="0BB29416"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lastRenderedPageBreak/>
        <w:t>مادة (60</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لا يجوز الصرف إلا في حدود الموازنة التقديرية </w:t>
      </w:r>
      <w:r w:rsidR="00A85EA0" w:rsidRPr="00731BC5">
        <w:rPr>
          <w:rFonts w:ascii="Sakkal Majalla" w:hAnsi="Sakkal Majalla" w:cs="Sakkal Majalla"/>
          <w:b/>
          <w:bCs/>
          <w:sz w:val="28"/>
          <w:szCs w:val="28"/>
          <w:rtl/>
        </w:rPr>
        <w:t>المعتمدة،</w:t>
      </w:r>
      <w:r w:rsidRPr="00731BC5">
        <w:rPr>
          <w:rFonts w:ascii="Sakkal Majalla" w:hAnsi="Sakkal Majalla" w:cs="Sakkal Majalla"/>
          <w:b/>
          <w:bCs/>
          <w:sz w:val="28"/>
          <w:szCs w:val="28"/>
          <w:rtl/>
        </w:rPr>
        <w:t xml:space="preserve"> وعلى مدير المالية التأكد من قيام الطرف الآخر بتنفيذ الارتباط أو التعاقد أو حلول وقت </w:t>
      </w:r>
      <w:r w:rsidR="00A85EA0" w:rsidRPr="00731BC5">
        <w:rPr>
          <w:rFonts w:ascii="Sakkal Majalla" w:hAnsi="Sakkal Majalla" w:cs="Sakkal Majalla"/>
          <w:b/>
          <w:bCs/>
          <w:sz w:val="28"/>
          <w:szCs w:val="28"/>
          <w:rtl/>
        </w:rPr>
        <w:t>الاستحقاق،</w:t>
      </w:r>
      <w:r w:rsidRPr="00731BC5">
        <w:rPr>
          <w:rFonts w:ascii="Sakkal Majalla" w:hAnsi="Sakkal Majalla" w:cs="Sakkal Majalla"/>
          <w:b/>
          <w:bCs/>
          <w:sz w:val="28"/>
          <w:szCs w:val="28"/>
          <w:rtl/>
        </w:rPr>
        <w:t xml:space="preserve"> ويجوز للرئيس أو من ينيبه صرف مبلغ مقدمًا تحت الحساب إذا استدعيت الظروف </w:t>
      </w:r>
      <w:r w:rsidR="00A85EA0" w:rsidRPr="00731BC5">
        <w:rPr>
          <w:rFonts w:ascii="Sakkal Majalla" w:hAnsi="Sakkal Majalla" w:cs="Sakkal Majalla"/>
          <w:b/>
          <w:bCs/>
          <w:sz w:val="28"/>
          <w:szCs w:val="28"/>
          <w:rtl/>
        </w:rPr>
        <w:t>ذلك،</w:t>
      </w:r>
      <w:r w:rsidRPr="00731BC5">
        <w:rPr>
          <w:rFonts w:ascii="Sakkal Majalla" w:hAnsi="Sakkal Majalla" w:cs="Sakkal Majalla"/>
          <w:b/>
          <w:bCs/>
          <w:sz w:val="28"/>
          <w:szCs w:val="28"/>
          <w:rtl/>
        </w:rPr>
        <w:t xml:space="preserve"> بشرط الحصول على الضمانات الكافية قبل </w:t>
      </w:r>
      <w:r w:rsidR="00A85EA0" w:rsidRPr="00731BC5">
        <w:rPr>
          <w:rFonts w:ascii="Sakkal Majalla" w:hAnsi="Sakkal Majalla" w:cs="Sakkal Majalla"/>
          <w:b/>
          <w:bCs/>
          <w:sz w:val="28"/>
          <w:szCs w:val="28"/>
          <w:rtl/>
        </w:rPr>
        <w:t>الصرف.</w:t>
      </w:r>
      <w:r w:rsidRPr="00731BC5">
        <w:rPr>
          <w:rFonts w:ascii="Sakkal Majalla" w:hAnsi="Sakkal Majalla" w:cs="Sakkal Majalla"/>
          <w:b/>
          <w:bCs/>
          <w:sz w:val="28"/>
          <w:szCs w:val="28"/>
          <w:rtl/>
        </w:rPr>
        <w:t xml:space="preserve"> </w:t>
      </w:r>
    </w:p>
    <w:p w14:paraId="5A0128A6" w14:textId="17DA5741" w:rsidR="00D86138" w:rsidRPr="0057674C" w:rsidRDefault="00D86138" w:rsidP="00731BC5">
      <w:pPr>
        <w:spacing w:after="0" w:line="240" w:lineRule="auto"/>
        <w:jc w:val="both"/>
        <w:rPr>
          <w:rFonts w:ascii="Sakkal Majalla" w:hAnsi="Sakkal Majalla" w:cs="Sakkal Majalla"/>
          <w:b/>
          <w:bCs/>
          <w:color w:val="4472C4" w:themeColor="accent5"/>
          <w:sz w:val="28"/>
          <w:szCs w:val="28"/>
          <w:rtl/>
        </w:rPr>
      </w:pPr>
      <w:r w:rsidRPr="0057674C">
        <w:rPr>
          <w:rFonts w:ascii="Sakkal Majalla" w:hAnsi="Sakkal Majalla" w:cs="Sakkal Majalla"/>
          <w:b/>
          <w:bCs/>
          <w:color w:val="4472C4" w:themeColor="accent5"/>
          <w:sz w:val="28"/>
          <w:szCs w:val="28"/>
          <w:rtl/>
        </w:rPr>
        <w:t>مادة (61</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يحكم إصدار الشيكات الضوابط </w:t>
      </w:r>
      <w:r w:rsidR="00A85EA0" w:rsidRPr="0057674C">
        <w:rPr>
          <w:rFonts w:ascii="Sakkal Majalla" w:hAnsi="Sakkal Majalla" w:cs="Sakkal Majalla"/>
          <w:b/>
          <w:bCs/>
          <w:color w:val="4472C4" w:themeColor="accent5"/>
          <w:sz w:val="28"/>
          <w:szCs w:val="28"/>
          <w:rtl/>
        </w:rPr>
        <w:t>التالية:</w:t>
      </w:r>
      <w:r w:rsidRPr="0057674C">
        <w:rPr>
          <w:rFonts w:ascii="Sakkal Majalla" w:hAnsi="Sakkal Majalla" w:cs="Sakkal Majalla"/>
          <w:b/>
          <w:bCs/>
          <w:color w:val="4472C4" w:themeColor="accent5"/>
          <w:sz w:val="28"/>
          <w:szCs w:val="28"/>
          <w:rtl/>
        </w:rPr>
        <w:t xml:space="preserve"> </w:t>
      </w:r>
    </w:p>
    <w:p w14:paraId="79814CEE" w14:textId="3A3DFA49" w:rsidR="00D86138" w:rsidRPr="00731BC5" w:rsidRDefault="00D86138" w:rsidP="00731BC5">
      <w:pPr>
        <w:pStyle w:val="a3"/>
        <w:numPr>
          <w:ilvl w:val="0"/>
          <w:numId w:val="21"/>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لا يجوز إصدار أي شيك على حسابات الجمعية بدون غطاء </w:t>
      </w:r>
      <w:r w:rsidR="00A85EA0" w:rsidRPr="00731BC5">
        <w:rPr>
          <w:rFonts w:ascii="Sakkal Majalla" w:hAnsi="Sakkal Majalla" w:cs="Sakkal Majalla"/>
          <w:b/>
          <w:bCs/>
          <w:sz w:val="28"/>
          <w:szCs w:val="28"/>
          <w:rtl/>
        </w:rPr>
        <w:t>مالي.</w:t>
      </w:r>
    </w:p>
    <w:p w14:paraId="7071447D" w14:textId="7E943478" w:rsidR="00D86138" w:rsidRPr="00731BC5" w:rsidRDefault="00D86138" w:rsidP="00731BC5">
      <w:pPr>
        <w:pStyle w:val="a3"/>
        <w:numPr>
          <w:ilvl w:val="0"/>
          <w:numId w:val="2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لا يجوز تحرير شيكات لحاملها أو على </w:t>
      </w:r>
      <w:r w:rsidR="00A85EA0" w:rsidRPr="00731BC5">
        <w:rPr>
          <w:rFonts w:ascii="Sakkal Majalla" w:hAnsi="Sakkal Majalla" w:cs="Sakkal Majalla"/>
          <w:b/>
          <w:bCs/>
          <w:sz w:val="28"/>
          <w:szCs w:val="28"/>
          <w:rtl/>
        </w:rPr>
        <w:t>بياض.</w:t>
      </w:r>
    </w:p>
    <w:p w14:paraId="445D5D54" w14:textId="24B2066A" w:rsidR="00D86138" w:rsidRPr="00731BC5" w:rsidRDefault="00D86138" w:rsidP="00731BC5">
      <w:pPr>
        <w:pStyle w:val="a3"/>
        <w:numPr>
          <w:ilvl w:val="0"/>
          <w:numId w:val="2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لا يصرف الشيك إلا للمستفيد الأول </w:t>
      </w:r>
      <w:r w:rsidR="00A85EA0" w:rsidRPr="00731BC5">
        <w:rPr>
          <w:rFonts w:ascii="Sakkal Majalla" w:hAnsi="Sakkal Majalla" w:cs="Sakkal Majalla"/>
          <w:b/>
          <w:bCs/>
          <w:sz w:val="28"/>
          <w:szCs w:val="28"/>
          <w:rtl/>
        </w:rPr>
        <w:t>فقط.</w:t>
      </w:r>
    </w:p>
    <w:p w14:paraId="4CD24B56" w14:textId="7A7F070F" w:rsidR="00D86138" w:rsidRPr="00731BC5" w:rsidRDefault="00D86138" w:rsidP="00731BC5">
      <w:pPr>
        <w:pStyle w:val="a3"/>
        <w:numPr>
          <w:ilvl w:val="0"/>
          <w:numId w:val="2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يجب التوقيع على صورة الشيك من قبل المخول بالاستلام مع أخذ صورة من التوكيل إذا كان </w:t>
      </w:r>
      <w:r w:rsidR="00A85EA0" w:rsidRPr="00731BC5">
        <w:rPr>
          <w:rFonts w:ascii="Sakkal Majalla" w:hAnsi="Sakkal Majalla" w:cs="Sakkal Majalla"/>
          <w:b/>
          <w:bCs/>
          <w:sz w:val="28"/>
          <w:szCs w:val="28"/>
          <w:rtl/>
        </w:rPr>
        <w:t>وكيلاً.</w:t>
      </w:r>
    </w:p>
    <w:p w14:paraId="3AA10AB1" w14:textId="6D17F2FF" w:rsidR="00D86138" w:rsidRPr="00731BC5" w:rsidRDefault="00D86138" w:rsidP="00731BC5">
      <w:pPr>
        <w:pStyle w:val="a3"/>
        <w:numPr>
          <w:ilvl w:val="0"/>
          <w:numId w:val="21"/>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يتم الاحتفاظ بكعوب الشيك في أرشيف الإدارة </w:t>
      </w:r>
      <w:r w:rsidR="00A85EA0" w:rsidRPr="00731BC5">
        <w:rPr>
          <w:rFonts w:ascii="Sakkal Majalla" w:hAnsi="Sakkal Majalla" w:cs="Sakkal Majalla"/>
          <w:b/>
          <w:bCs/>
          <w:sz w:val="28"/>
          <w:szCs w:val="28"/>
          <w:rtl/>
        </w:rPr>
        <w:t>المالية.</w:t>
      </w:r>
    </w:p>
    <w:p w14:paraId="34A3A30B" w14:textId="23008F57" w:rsidR="00D86138" w:rsidRPr="00731BC5" w:rsidRDefault="00D86138" w:rsidP="00731BC5">
      <w:pPr>
        <w:spacing w:after="0" w:line="240" w:lineRule="auto"/>
        <w:jc w:val="both"/>
        <w:rPr>
          <w:rFonts w:ascii="Sakkal Majalla" w:hAnsi="Sakkal Majalla" w:cs="Sakkal Majalla"/>
          <w:b/>
          <w:bCs/>
          <w:sz w:val="28"/>
          <w:szCs w:val="28"/>
        </w:rPr>
      </w:pPr>
      <w:r w:rsidRPr="0057674C">
        <w:rPr>
          <w:rFonts w:ascii="Sakkal Majalla" w:hAnsi="Sakkal Majalla" w:cs="Sakkal Majalla"/>
          <w:b/>
          <w:bCs/>
          <w:color w:val="4472C4" w:themeColor="accent5"/>
          <w:sz w:val="28"/>
          <w:szCs w:val="28"/>
          <w:rtl/>
        </w:rPr>
        <w:t>مادة (62</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لا يجوز سحب شيكات بدل فاقد إلا بعد مرور ستة أشهر من تاريخ فقد الشيك </w:t>
      </w:r>
      <w:r w:rsidR="00A85EA0" w:rsidRPr="00731BC5">
        <w:rPr>
          <w:rFonts w:ascii="Sakkal Majalla" w:hAnsi="Sakkal Majalla" w:cs="Sakkal Majalla"/>
          <w:b/>
          <w:bCs/>
          <w:sz w:val="28"/>
          <w:szCs w:val="28"/>
          <w:rtl/>
        </w:rPr>
        <w:t>الأصلي،</w:t>
      </w:r>
      <w:r w:rsidRPr="00731BC5">
        <w:rPr>
          <w:rFonts w:ascii="Sakkal Majalla" w:hAnsi="Sakkal Majalla" w:cs="Sakkal Majalla"/>
          <w:b/>
          <w:bCs/>
          <w:sz w:val="28"/>
          <w:szCs w:val="28"/>
          <w:rtl/>
        </w:rPr>
        <w:t xml:space="preserve"> أول بعد اتخاذ الإجراءات اللازمة للتأكد من فقد الشيك الأصلي من ناحية وضمان عدم صرفه في المستقبل من ناحية </w:t>
      </w:r>
      <w:r w:rsidR="00A85EA0" w:rsidRPr="00731BC5">
        <w:rPr>
          <w:rFonts w:ascii="Sakkal Majalla" w:hAnsi="Sakkal Majalla" w:cs="Sakkal Majalla"/>
          <w:b/>
          <w:bCs/>
          <w:sz w:val="28"/>
          <w:szCs w:val="28"/>
          <w:rtl/>
        </w:rPr>
        <w:t>ثانية.</w:t>
      </w:r>
      <w:r w:rsidRPr="00731BC5">
        <w:rPr>
          <w:rFonts w:ascii="Sakkal Majalla" w:hAnsi="Sakkal Majalla" w:cs="Sakkal Majalla"/>
          <w:b/>
          <w:bCs/>
          <w:sz w:val="28"/>
          <w:szCs w:val="28"/>
          <w:rtl/>
        </w:rPr>
        <w:t xml:space="preserve"> </w:t>
      </w:r>
    </w:p>
    <w:p w14:paraId="54D29BCC" w14:textId="20A54F3E"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(63</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يكون تسلسل المستويات الإدارية بالجمعية التي لها صلاحية اعتماد الصرف على النحو المبين في دليل تفويض </w:t>
      </w:r>
      <w:r w:rsidR="00A85EA0" w:rsidRPr="00731BC5">
        <w:rPr>
          <w:rFonts w:ascii="Sakkal Majalla" w:hAnsi="Sakkal Majalla" w:cs="Sakkal Majalla"/>
          <w:b/>
          <w:bCs/>
          <w:sz w:val="28"/>
          <w:szCs w:val="28"/>
          <w:rtl/>
        </w:rPr>
        <w:t>الصلاحيات،</w:t>
      </w:r>
      <w:r w:rsidRPr="00731BC5">
        <w:rPr>
          <w:rFonts w:ascii="Sakkal Majalla" w:hAnsi="Sakkal Majalla" w:cs="Sakkal Majalla"/>
          <w:b/>
          <w:bCs/>
          <w:sz w:val="28"/>
          <w:szCs w:val="28"/>
          <w:rtl/>
        </w:rPr>
        <w:t xml:space="preserve"> وفي جميع الحالات لا يجوز لأحد العاملين أو المديرين اعتماد صرف مبالغ خاصة به إلا باعتماد المسؤول الأعلى </w:t>
      </w:r>
      <w:r w:rsidR="00A85EA0" w:rsidRPr="00731BC5">
        <w:rPr>
          <w:rFonts w:ascii="Sakkal Majalla" w:hAnsi="Sakkal Majalla" w:cs="Sakkal Majalla"/>
          <w:b/>
          <w:bCs/>
          <w:sz w:val="28"/>
          <w:szCs w:val="28"/>
          <w:rtl/>
        </w:rPr>
        <w:t>منه.</w:t>
      </w:r>
    </w:p>
    <w:p w14:paraId="2614146B" w14:textId="7DCC531F"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(64</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يجب أن تكون جميع الشيكات الصادرة من الجمعية موقعة من قبل رئيس مجلس الإدارة أو نائبه مع توقيع مدير المالية </w:t>
      </w:r>
      <w:r w:rsidR="00A85EA0" w:rsidRPr="00731BC5">
        <w:rPr>
          <w:rFonts w:ascii="Sakkal Majalla" w:hAnsi="Sakkal Majalla" w:cs="Sakkal Majalla"/>
          <w:b/>
          <w:bCs/>
          <w:sz w:val="28"/>
          <w:szCs w:val="28"/>
          <w:rtl/>
        </w:rPr>
        <w:t>للجمعية.</w:t>
      </w:r>
    </w:p>
    <w:p w14:paraId="5F0B1035" w14:textId="2B386EF4"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(65</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ينبغي موافاة كافة البنوك التي يتعامل معها الجمعية بنماذج التواقيع </w:t>
      </w:r>
      <w:r w:rsidR="00A85EA0" w:rsidRPr="00731BC5">
        <w:rPr>
          <w:rFonts w:ascii="Sakkal Majalla" w:hAnsi="Sakkal Majalla" w:cs="Sakkal Majalla"/>
          <w:b/>
          <w:bCs/>
          <w:sz w:val="28"/>
          <w:szCs w:val="28"/>
          <w:rtl/>
        </w:rPr>
        <w:t>المعتمدة.</w:t>
      </w:r>
      <w:r w:rsidRPr="00731BC5">
        <w:rPr>
          <w:rFonts w:ascii="Sakkal Majalla" w:hAnsi="Sakkal Majalla" w:cs="Sakkal Majalla"/>
          <w:b/>
          <w:bCs/>
          <w:sz w:val="28"/>
          <w:szCs w:val="28"/>
          <w:rtl/>
        </w:rPr>
        <w:t xml:space="preserve"> </w:t>
      </w:r>
    </w:p>
    <w:p w14:paraId="4679A3C9" w14:textId="68801D2F"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(66</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ينبغي اتخاذ الإجراءات الرقابية عند طبع سندات القبض والصرف للنقد وسندات الاستلام والدفع </w:t>
      </w:r>
      <w:r w:rsidR="00A85EA0" w:rsidRPr="00731BC5">
        <w:rPr>
          <w:rFonts w:ascii="Sakkal Majalla" w:hAnsi="Sakkal Majalla" w:cs="Sakkal Majalla"/>
          <w:b/>
          <w:bCs/>
          <w:sz w:val="28"/>
          <w:szCs w:val="28"/>
          <w:rtl/>
        </w:rPr>
        <w:t>للشيكات،</w:t>
      </w:r>
      <w:r w:rsidRPr="00731BC5">
        <w:rPr>
          <w:rFonts w:ascii="Sakkal Majalla" w:hAnsi="Sakkal Majalla" w:cs="Sakkal Majalla"/>
          <w:b/>
          <w:bCs/>
          <w:sz w:val="28"/>
          <w:szCs w:val="28"/>
          <w:rtl/>
        </w:rPr>
        <w:t xml:space="preserve"> مع ضرورة الاحتفاظ بهذه السندات في مكان أمين تحت رقابة المدير </w:t>
      </w:r>
      <w:r w:rsidR="00A85EA0" w:rsidRPr="00731BC5">
        <w:rPr>
          <w:rFonts w:ascii="Sakkal Majalla" w:hAnsi="Sakkal Majalla" w:cs="Sakkal Majalla"/>
          <w:b/>
          <w:bCs/>
          <w:sz w:val="28"/>
          <w:szCs w:val="28"/>
          <w:rtl/>
        </w:rPr>
        <w:t>المالي،</w:t>
      </w:r>
      <w:r w:rsidRPr="00731BC5">
        <w:rPr>
          <w:rFonts w:ascii="Sakkal Majalla" w:hAnsi="Sakkal Majalla" w:cs="Sakkal Majalla"/>
          <w:b/>
          <w:bCs/>
          <w:sz w:val="28"/>
          <w:szCs w:val="28"/>
          <w:rtl/>
        </w:rPr>
        <w:t xml:space="preserve"> وكذلك الشيكات غير </w:t>
      </w:r>
      <w:r w:rsidR="00A85EA0" w:rsidRPr="00731BC5">
        <w:rPr>
          <w:rFonts w:ascii="Sakkal Majalla" w:hAnsi="Sakkal Majalla" w:cs="Sakkal Majalla"/>
          <w:b/>
          <w:bCs/>
          <w:sz w:val="28"/>
          <w:szCs w:val="28"/>
          <w:rtl/>
        </w:rPr>
        <w:t>المستعملة،</w:t>
      </w:r>
      <w:r w:rsidRPr="00731BC5">
        <w:rPr>
          <w:rFonts w:ascii="Sakkal Majalla" w:hAnsi="Sakkal Majalla" w:cs="Sakkal Majalla"/>
          <w:b/>
          <w:bCs/>
          <w:sz w:val="28"/>
          <w:szCs w:val="28"/>
          <w:rtl/>
        </w:rPr>
        <w:t xml:space="preserve"> ويجب أن تكون هذه المستندات بشكل خاص وكافة المستندات المالية مرقمة بالتسلسل عند استخدامها مع الاحتفاظ بالنسخ </w:t>
      </w:r>
      <w:r w:rsidR="00A85EA0" w:rsidRPr="00731BC5">
        <w:rPr>
          <w:rFonts w:ascii="Sakkal Majalla" w:hAnsi="Sakkal Majalla" w:cs="Sakkal Majalla"/>
          <w:b/>
          <w:bCs/>
          <w:sz w:val="28"/>
          <w:szCs w:val="28"/>
          <w:rtl/>
        </w:rPr>
        <w:t>الملغاة.</w:t>
      </w:r>
    </w:p>
    <w:p w14:paraId="19A0060A" w14:textId="1BC72354"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(67</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يجوز الإذن بالصرف نقدًا بموجب أمر دفع على خزينة الجمعية في حدود ألف ريال في المرة الواحدة وباعتماد الرئيس أو </w:t>
      </w:r>
      <w:r w:rsidR="00A85EA0" w:rsidRPr="00731BC5">
        <w:rPr>
          <w:rFonts w:ascii="Sakkal Majalla" w:hAnsi="Sakkal Majalla" w:cs="Sakkal Majalla"/>
          <w:b/>
          <w:bCs/>
          <w:sz w:val="28"/>
          <w:szCs w:val="28"/>
          <w:rtl/>
        </w:rPr>
        <w:t>نائبه.</w:t>
      </w:r>
      <w:r w:rsidRPr="00731BC5">
        <w:rPr>
          <w:rFonts w:ascii="Sakkal Majalla" w:hAnsi="Sakkal Majalla" w:cs="Sakkal Majalla"/>
          <w:b/>
          <w:bCs/>
          <w:sz w:val="28"/>
          <w:szCs w:val="28"/>
          <w:rtl/>
        </w:rPr>
        <w:t xml:space="preserve"> </w:t>
      </w:r>
    </w:p>
    <w:p w14:paraId="46E42C18" w14:textId="1B551C48"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(68</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لا </w:t>
      </w:r>
      <w:r w:rsidR="00A85EA0" w:rsidRPr="00731BC5">
        <w:rPr>
          <w:rFonts w:ascii="Sakkal Majalla" w:hAnsi="Sakkal Majalla" w:cs="Sakkal Majalla"/>
          <w:b/>
          <w:bCs/>
          <w:sz w:val="28"/>
          <w:szCs w:val="28"/>
          <w:rtl/>
        </w:rPr>
        <w:t>يجوز الاحتفاظ</w:t>
      </w:r>
      <w:r w:rsidRPr="00731BC5">
        <w:rPr>
          <w:rFonts w:ascii="Sakkal Majalla" w:hAnsi="Sakkal Majalla" w:cs="Sakkal Majalla"/>
          <w:b/>
          <w:bCs/>
          <w:sz w:val="28"/>
          <w:szCs w:val="28"/>
          <w:rtl/>
        </w:rPr>
        <w:t xml:space="preserve"> لدى أمين صندوق الجمعية بمبلغ يزيد عن اللازم لاحتياجات </w:t>
      </w:r>
      <w:r w:rsidR="00A85EA0"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والذي يصدر بتحديده قرار من الرئيس أو من ينيبه بناءً على اقتراح المدير </w:t>
      </w:r>
      <w:r w:rsidR="00A85EA0" w:rsidRPr="00731BC5">
        <w:rPr>
          <w:rFonts w:ascii="Sakkal Majalla" w:hAnsi="Sakkal Majalla" w:cs="Sakkal Majalla"/>
          <w:b/>
          <w:bCs/>
          <w:sz w:val="28"/>
          <w:szCs w:val="28"/>
          <w:rtl/>
        </w:rPr>
        <w:t>المالي.</w:t>
      </w:r>
      <w:r w:rsidRPr="00731BC5">
        <w:rPr>
          <w:rFonts w:ascii="Sakkal Majalla" w:hAnsi="Sakkal Majalla" w:cs="Sakkal Majalla"/>
          <w:b/>
          <w:bCs/>
          <w:sz w:val="28"/>
          <w:szCs w:val="28"/>
          <w:rtl/>
        </w:rPr>
        <w:t xml:space="preserve"> </w:t>
      </w:r>
    </w:p>
    <w:p w14:paraId="5495BF81"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أمر الصرف</w:t>
      </w:r>
    </w:p>
    <w:p w14:paraId="0FE0A975" w14:textId="77777777" w:rsidR="00D86138" w:rsidRPr="00731BC5" w:rsidRDefault="00D86138" w:rsidP="00731BC5">
      <w:pPr>
        <w:spacing w:after="0" w:line="240" w:lineRule="auto"/>
        <w:jc w:val="center"/>
        <w:rPr>
          <w:rFonts w:ascii="Sakkal Majalla" w:hAnsi="Sakkal Majalla" w:cs="Sakkal Majalla"/>
          <w:b/>
          <w:bCs/>
          <w:sz w:val="28"/>
          <w:szCs w:val="28"/>
          <w:u w:val="single"/>
          <w:rtl/>
        </w:rPr>
      </w:pPr>
    </w:p>
    <w:p w14:paraId="38D1AF11" w14:textId="600FE14E" w:rsidR="00D86138" w:rsidRPr="00731BC5" w:rsidRDefault="00D86138" w:rsidP="00731BC5">
      <w:pPr>
        <w:spacing w:after="0" w:line="240" w:lineRule="auto"/>
        <w:jc w:val="both"/>
        <w:rPr>
          <w:rFonts w:ascii="Sakkal Majalla" w:hAnsi="Sakkal Majalla" w:cs="Sakkal Majalla"/>
          <w:b/>
          <w:bCs/>
          <w:sz w:val="28"/>
          <w:szCs w:val="28"/>
          <w:rtl/>
        </w:rPr>
      </w:pPr>
      <w:r w:rsidRPr="0057674C">
        <w:rPr>
          <w:rFonts w:ascii="Sakkal Majalla" w:hAnsi="Sakkal Majalla" w:cs="Sakkal Majalla"/>
          <w:b/>
          <w:bCs/>
          <w:color w:val="4472C4" w:themeColor="accent5"/>
          <w:sz w:val="28"/>
          <w:szCs w:val="28"/>
          <w:rtl/>
        </w:rPr>
        <w:t>مادة (69</w:t>
      </w:r>
      <w:r w:rsidR="00A85EA0" w:rsidRPr="0057674C">
        <w:rPr>
          <w:rFonts w:ascii="Sakkal Majalla" w:hAnsi="Sakkal Majalla" w:cs="Sakkal Majalla"/>
          <w:b/>
          <w:bCs/>
          <w:color w:val="4472C4" w:themeColor="accent5"/>
          <w:sz w:val="28"/>
          <w:szCs w:val="28"/>
          <w:rtl/>
        </w:rPr>
        <w:t>):</w:t>
      </w:r>
      <w:r w:rsidRPr="0057674C">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يعتبر الرئيس أو من ينوب عنه هو معتمد الصرف أو آمر </w:t>
      </w:r>
      <w:r w:rsidR="00A85EA0" w:rsidRPr="00731BC5">
        <w:rPr>
          <w:rFonts w:ascii="Sakkal Majalla" w:hAnsi="Sakkal Majalla" w:cs="Sakkal Majalla"/>
          <w:b/>
          <w:bCs/>
          <w:sz w:val="28"/>
          <w:szCs w:val="28"/>
          <w:rtl/>
        </w:rPr>
        <w:t>الدفع،</w:t>
      </w:r>
      <w:r w:rsidRPr="00731BC5">
        <w:rPr>
          <w:rFonts w:ascii="Sakkal Majalla" w:hAnsi="Sakkal Majalla" w:cs="Sakkal Majalla"/>
          <w:b/>
          <w:bCs/>
          <w:sz w:val="28"/>
          <w:szCs w:val="28"/>
          <w:rtl/>
        </w:rPr>
        <w:t xml:space="preserve"> ويعتبر توقيعه على مستندات الصرف المختلفة توقيعًا نهائيًا يجيز للمسؤولين عن حفظ الأموال كلاً حسب اختصاصه دفع النقود أو تحرير الشيكات أو اعتماد الإشعارات البنكية أو شراء </w:t>
      </w:r>
      <w:r w:rsidR="00A85EA0" w:rsidRPr="00731BC5">
        <w:rPr>
          <w:rFonts w:ascii="Sakkal Majalla" w:hAnsi="Sakkal Majalla" w:cs="Sakkal Majalla"/>
          <w:b/>
          <w:bCs/>
          <w:sz w:val="28"/>
          <w:szCs w:val="28"/>
          <w:rtl/>
        </w:rPr>
        <w:t>الاحتياجات.</w:t>
      </w:r>
      <w:r w:rsidRPr="00731BC5">
        <w:rPr>
          <w:rFonts w:ascii="Sakkal Majalla" w:hAnsi="Sakkal Majalla" w:cs="Sakkal Majalla"/>
          <w:b/>
          <w:bCs/>
          <w:sz w:val="28"/>
          <w:szCs w:val="28"/>
          <w:rtl/>
        </w:rPr>
        <w:t xml:space="preserve"> </w:t>
      </w:r>
    </w:p>
    <w:p w14:paraId="5F35F68A" w14:textId="730A3FF7" w:rsidR="00D86138" w:rsidRPr="00731BC5" w:rsidRDefault="00D86138" w:rsidP="00731BC5">
      <w:pPr>
        <w:pStyle w:val="a3"/>
        <w:numPr>
          <w:ilvl w:val="0"/>
          <w:numId w:val="22"/>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إن اعتماد الرئيس أو من ينوب عنه لأي تصرف ينشأ عنه نفقة مالية يستلزم بالضرورة تنفيذها بشكل سليم بواسطة المستندات النظامية المستعملة لدى الجمعية وطبقًا للإجراءات المحاسبية الموضحة بالنظام </w:t>
      </w:r>
      <w:r w:rsidR="00A85EA0" w:rsidRPr="00731BC5">
        <w:rPr>
          <w:rFonts w:ascii="Sakkal Majalla" w:hAnsi="Sakkal Majalla" w:cs="Sakkal Majalla"/>
          <w:b/>
          <w:bCs/>
          <w:sz w:val="28"/>
          <w:szCs w:val="28"/>
          <w:rtl/>
        </w:rPr>
        <w:t>المالي،</w:t>
      </w:r>
      <w:r w:rsidRPr="00731BC5">
        <w:rPr>
          <w:rFonts w:ascii="Sakkal Majalla" w:hAnsi="Sakkal Majalla" w:cs="Sakkal Majalla"/>
          <w:b/>
          <w:bCs/>
          <w:sz w:val="28"/>
          <w:szCs w:val="28"/>
          <w:rtl/>
        </w:rPr>
        <w:t xml:space="preserve"> ويعتبر مدير المالية مسؤولاً عن صحة تنفيذ هذه </w:t>
      </w:r>
      <w:r w:rsidR="00A85EA0" w:rsidRPr="00731BC5">
        <w:rPr>
          <w:rFonts w:ascii="Sakkal Majalla" w:hAnsi="Sakkal Majalla" w:cs="Sakkal Majalla"/>
          <w:b/>
          <w:bCs/>
          <w:sz w:val="28"/>
          <w:szCs w:val="28"/>
          <w:rtl/>
        </w:rPr>
        <w:t>الإجراءات.</w:t>
      </w:r>
      <w:r w:rsidRPr="00731BC5">
        <w:rPr>
          <w:rFonts w:ascii="Sakkal Majalla" w:hAnsi="Sakkal Majalla" w:cs="Sakkal Majalla"/>
          <w:b/>
          <w:bCs/>
          <w:sz w:val="28"/>
          <w:szCs w:val="28"/>
          <w:rtl/>
        </w:rPr>
        <w:t xml:space="preserve"> </w:t>
      </w:r>
    </w:p>
    <w:p w14:paraId="34400465" w14:textId="0741F20C" w:rsidR="00D86138" w:rsidRPr="00731BC5" w:rsidRDefault="00D86138" w:rsidP="00731BC5">
      <w:pPr>
        <w:pStyle w:val="a3"/>
        <w:numPr>
          <w:ilvl w:val="0"/>
          <w:numId w:val="22"/>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يعتبر (سند </w:t>
      </w:r>
      <w:r w:rsidR="00A85EA0" w:rsidRPr="00731BC5">
        <w:rPr>
          <w:rFonts w:ascii="Sakkal Majalla" w:hAnsi="Sakkal Majalla" w:cs="Sakkal Majalla"/>
          <w:b/>
          <w:bCs/>
          <w:sz w:val="28"/>
          <w:szCs w:val="28"/>
          <w:rtl/>
        </w:rPr>
        <w:t>الصرف)</w:t>
      </w:r>
      <w:r w:rsidRPr="00731BC5">
        <w:rPr>
          <w:rFonts w:ascii="Sakkal Majalla" w:hAnsi="Sakkal Majalla" w:cs="Sakkal Majalla"/>
          <w:b/>
          <w:bCs/>
          <w:sz w:val="28"/>
          <w:szCs w:val="28"/>
          <w:rtl/>
        </w:rPr>
        <w:t xml:space="preserve"> المستند النظامي الذي يجيز لأمناء الصناديق دفع النقود وهو المستند النظامي الذي يجيز سحب النقود من </w:t>
      </w:r>
      <w:r w:rsidR="00A85EA0" w:rsidRPr="00731BC5">
        <w:rPr>
          <w:rFonts w:ascii="Sakkal Majalla" w:hAnsi="Sakkal Majalla" w:cs="Sakkal Majalla"/>
          <w:b/>
          <w:bCs/>
          <w:sz w:val="28"/>
          <w:szCs w:val="28"/>
          <w:rtl/>
        </w:rPr>
        <w:t>البنك.</w:t>
      </w:r>
    </w:p>
    <w:p w14:paraId="46F18D5F" w14:textId="77777777" w:rsidR="00656A00" w:rsidRPr="0099161F" w:rsidRDefault="00656A00" w:rsidP="00656A00">
      <w:pPr>
        <w:pStyle w:val="1"/>
        <w:spacing w:line="240" w:lineRule="auto"/>
        <w:rPr>
          <w:rFonts w:ascii="Sakkal Majalla" w:hAnsi="Sakkal Majalla" w:cs="Sakkal Majalla"/>
          <w:color w:val="4472C4" w:themeColor="accent5"/>
          <w:u w:val="single"/>
        </w:rPr>
      </w:pPr>
      <w:r w:rsidRPr="0099161F">
        <w:rPr>
          <w:rFonts w:ascii="Sakkal Majalla" w:hAnsi="Sakkal Majalla" w:cs="Sakkal Majalla"/>
          <w:color w:val="4472C4" w:themeColor="accent5"/>
          <w:u w:val="single"/>
          <w:rtl/>
        </w:rPr>
        <w:lastRenderedPageBreak/>
        <w:t>المصروفات الاستثمارية</w:t>
      </w:r>
    </w:p>
    <w:p w14:paraId="3BC94204" w14:textId="77777777" w:rsidR="00656A00" w:rsidRPr="00731BC5" w:rsidRDefault="00656A00" w:rsidP="00656A00">
      <w:pPr>
        <w:spacing w:after="0" w:line="240" w:lineRule="auto"/>
        <w:jc w:val="center"/>
        <w:rPr>
          <w:rFonts w:ascii="Sakkal Majalla" w:hAnsi="Sakkal Majalla" w:cs="Sakkal Majalla"/>
          <w:b/>
          <w:bCs/>
          <w:sz w:val="28"/>
          <w:szCs w:val="28"/>
          <w:u w:val="single"/>
          <w:rtl/>
        </w:rPr>
      </w:pPr>
    </w:p>
    <w:p w14:paraId="14BBCDCC" w14:textId="32F65863" w:rsidR="00D86138" w:rsidRPr="00731BC5" w:rsidRDefault="00656A00" w:rsidP="00656A00">
      <w:pPr>
        <w:spacing w:after="0" w:line="240" w:lineRule="auto"/>
        <w:jc w:val="both"/>
        <w:rPr>
          <w:rFonts w:ascii="Sakkal Majalla" w:hAnsi="Sakkal Majalla" w:cs="Sakkal Majalla"/>
          <w:b/>
          <w:bCs/>
          <w:color w:val="000000" w:themeColor="text1"/>
          <w:sz w:val="28"/>
          <w:szCs w:val="28"/>
          <w:rtl/>
        </w:rPr>
      </w:pPr>
      <w:r w:rsidRPr="0057674C">
        <w:rPr>
          <w:rFonts w:ascii="Sakkal Majalla" w:hAnsi="Sakkal Majalla" w:cs="Sakkal Majalla"/>
          <w:b/>
          <w:bCs/>
          <w:color w:val="4472C4" w:themeColor="accent5"/>
          <w:sz w:val="28"/>
          <w:szCs w:val="28"/>
          <w:rtl/>
        </w:rPr>
        <w:t xml:space="preserve">مادة (70): </w:t>
      </w:r>
      <w:r w:rsidRPr="00731BC5">
        <w:rPr>
          <w:rFonts w:ascii="Sakkal Majalla" w:hAnsi="Sakkal Majalla" w:cs="Sakkal Majalla"/>
          <w:b/>
          <w:bCs/>
          <w:sz w:val="28"/>
          <w:szCs w:val="28"/>
          <w:rtl/>
        </w:rPr>
        <w:t>يكون شراء العقارات والأصول الثابتة وكافة المصروفات الاستثمارية طبقًا للمعتمد في خطة المشروع التجاري، وبحسب الصلاحيات المفوضة في دليل تفويض الصلاحيات وبما يتوافق مع النصوص النظامية الوارد في هذه اللائحة، ويرجع لمجلس الإدارة في كل إجراء شراء غير م1كور في هذه اللوائح والأدلة.</w:t>
      </w:r>
    </w:p>
    <w:p w14:paraId="03D2D48B" w14:textId="6BCA4D90"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 xml:space="preserve">الفصل </w:t>
      </w:r>
      <w:r w:rsidR="00A85EA0" w:rsidRPr="0099161F">
        <w:rPr>
          <w:rFonts w:ascii="Sakkal Majalla" w:hAnsi="Sakkal Majalla" w:cs="Sakkal Majalla"/>
          <w:color w:val="4472C4" w:themeColor="accent5"/>
          <w:sz w:val="32"/>
          <w:szCs w:val="32"/>
          <w:u w:val="single"/>
          <w:rtl/>
        </w:rPr>
        <w:t>السابع:</w:t>
      </w:r>
      <w:r w:rsidRPr="0099161F">
        <w:rPr>
          <w:rFonts w:ascii="Sakkal Majalla" w:hAnsi="Sakkal Majalla" w:cs="Sakkal Majalla"/>
          <w:color w:val="4472C4" w:themeColor="accent5"/>
          <w:sz w:val="32"/>
          <w:szCs w:val="32"/>
          <w:u w:val="single"/>
          <w:rtl/>
        </w:rPr>
        <w:t xml:space="preserve"> </w:t>
      </w:r>
      <w:r w:rsidRPr="0099161F">
        <w:rPr>
          <w:rFonts w:ascii="Sakkal Majalla" w:hAnsi="Sakkal Majalla" w:cs="Sakkal Majalla"/>
          <w:color w:val="4472C4" w:themeColor="accent5"/>
          <w:sz w:val="32"/>
          <w:szCs w:val="32"/>
          <w:u w:val="single"/>
          <w:rtl/>
        </w:rPr>
        <w:br/>
        <w:t>المشتريات</w:t>
      </w:r>
    </w:p>
    <w:p w14:paraId="4A308C45" w14:textId="77777777" w:rsidR="00D86138" w:rsidRPr="00731BC5" w:rsidRDefault="00D86138" w:rsidP="00731BC5">
      <w:pPr>
        <w:spacing w:after="0" w:line="240" w:lineRule="auto"/>
        <w:jc w:val="center"/>
        <w:rPr>
          <w:rFonts w:ascii="Sakkal Majalla" w:hAnsi="Sakkal Majalla" w:cs="Sakkal Majalla"/>
          <w:b/>
          <w:bCs/>
          <w:color w:val="000000" w:themeColor="text1"/>
          <w:sz w:val="28"/>
          <w:szCs w:val="28"/>
          <w:rtl/>
        </w:rPr>
      </w:pPr>
    </w:p>
    <w:p w14:paraId="4382209D" w14:textId="45593B0C"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 xml:space="preserve"> مادة (71</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يكون تأمين مشتريات الجمعية عن طريق السوق </w:t>
      </w:r>
      <w:r w:rsidR="00A85EA0" w:rsidRPr="00731BC5">
        <w:rPr>
          <w:rFonts w:ascii="Sakkal Majalla" w:hAnsi="Sakkal Majalla" w:cs="Sakkal Majalla"/>
          <w:b/>
          <w:bCs/>
          <w:sz w:val="28"/>
          <w:szCs w:val="28"/>
          <w:rtl/>
        </w:rPr>
        <w:t>المحلي،</w:t>
      </w:r>
      <w:r w:rsidRPr="00731BC5">
        <w:rPr>
          <w:rFonts w:ascii="Sakkal Majalla" w:hAnsi="Sakkal Majalla" w:cs="Sakkal Majalla"/>
          <w:b/>
          <w:bCs/>
          <w:sz w:val="28"/>
          <w:szCs w:val="28"/>
          <w:rtl/>
        </w:rPr>
        <w:t xml:space="preserve"> ويتم ذلك بأحد الطرق </w:t>
      </w:r>
      <w:r w:rsidR="00A85EA0" w:rsidRPr="00731BC5">
        <w:rPr>
          <w:rFonts w:ascii="Sakkal Majalla" w:hAnsi="Sakkal Majalla" w:cs="Sakkal Majalla"/>
          <w:b/>
          <w:bCs/>
          <w:sz w:val="28"/>
          <w:szCs w:val="28"/>
          <w:rtl/>
        </w:rPr>
        <w:t>التالية: -</w:t>
      </w:r>
    </w:p>
    <w:p w14:paraId="7229EFF0" w14:textId="7660E369" w:rsidR="00D86138" w:rsidRPr="00731BC5" w:rsidRDefault="00D86138" w:rsidP="00731BC5">
      <w:pPr>
        <w:pStyle w:val="a3"/>
        <w:numPr>
          <w:ilvl w:val="0"/>
          <w:numId w:val="23"/>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 التأمين </w:t>
      </w:r>
      <w:r w:rsidR="00A85EA0" w:rsidRPr="00731BC5">
        <w:rPr>
          <w:rFonts w:ascii="Sakkal Majalla" w:hAnsi="Sakkal Majalla" w:cs="Sakkal Majalla"/>
          <w:b/>
          <w:bCs/>
          <w:sz w:val="28"/>
          <w:szCs w:val="28"/>
          <w:rtl/>
        </w:rPr>
        <w:t>المباشر.</w:t>
      </w:r>
    </w:p>
    <w:p w14:paraId="4DE6C046" w14:textId="0C896CC6" w:rsidR="00D86138" w:rsidRPr="00731BC5" w:rsidRDefault="00D86138" w:rsidP="00731BC5">
      <w:pPr>
        <w:pStyle w:val="a3"/>
        <w:numPr>
          <w:ilvl w:val="0"/>
          <w:numId w:val="23"/>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حسب ما يوصى به الرئيس أول من </w:t>
      </w:r>
      <w:r w:rsidR="00A85EA0" w:rsidRPr="00731BC5">
        <w:rPr>
          <w:rFonts w:ascii="Sakkal Majalla" w:hAnsi="Sakkal Majalla" w:cs="Sakkal Majalla"/>
          <w:b/>
          <w:bCs/>
          <w:sz w:val="28"/>
          <w:szCs w:val="28"/>
          <w:rtl/>
        </w:rPr>
        <w:t>ينيبه.</w:t>
      </w:r>
    </w:p>
    <w:p w14:paraId="286B2176" w14:textId="32BFFFC4" w:rsidR="00D86138" w:rsidRPr="0070460A" w:rsidRDefault="00D86138" w:rsidP="00731BC5">
      <w:pPr>
        <w:pStyle w:val="a3"/>
        <w:numPr>
          <w:ilvl w:val="0"/>
          <w:numId w:val="23"/>
        </w:numPr>
        <w:spacing w:after="0" w:line="240" w:lineRule="auto"/>
        <w:jc w:val="both"/>
        <w:rPr>
          <w:rFonts w:ascii="Sakkal Majalla" w:hAnsi="Sakkal Majalla" w:cs="Sakkal Majalla"/>
          <w:b/>
          <w:bCs/>
          <w:color w:val="4472C4" w:themeColor="accent5"/>
          <w:sz w:val="28"/>
          <w:szCs w:val="28"/>
        </w:rPr>
      </w:pPr>
      <w:r w:rsidRPr="00731BC5">
        <w:rPr>
          <w:rFonts w:ascii="Sakkal Majalla" w:hAnsi="Sakkal Majalla" w:cs="Sakkal Majalla"/>
          <w:b/>
          <w:bCs/>
          <w:sz w:val="28"/>
          <w:szCs w:val="28"/>
          <w:rtl/>
        </w:rPr>
        <w:t xml:space="preserve">المشتريات التي تزيد قيمتها عن ألفي ريال لا يتم تأمينها إلا بعد التأكد من مناسبة الأسعار عن طريق طلب عروض </w:t>
      </w:r>
      <w:r w:rsidR="00A85EA0" w:rsidRPr="00731BC5">
        <w:rPr>
          <w:rFonts w:ascii="Sakkal Majalla" w:hAnsi="Sakkal Majalla" w:cs="Sakkal Majalla"/>
          <w:b/>
          <w:bCs/>
          <w:sz w:val="28"/>
          <w:szCs w:val="28"/>
          <w:rtl/>
        </w:rPr>
        <w:t>أسعار،</w:t>
      </w:r>
      <w:r w:rsidRPr="00731BC5">
        <w:rPr>
          <w:rFonts w:ascii="Sakkal Majalla" w:hAnsi="Sakkal Majalla" w:cs="Sakkal Majalla"/>
          <w:b/>
          <w:bCs/>
          <w:sz w:val="28"/>
          <w:szCs w:val="28"/>
          <w:rtl/>
        </w:rPr>
        <w:t xml:space="preserve"> </w:t>
      </w:r>
      <w:r w:rsidRPr="0070460A">
        <w:rPr>
          <w:rFonts w:ascii="Sakkal Majalla" w:hAnsi="Sakkal Majalla" w:cs="Sakkal Majalla"/>
          <w:b/>
          <w:bCs/>
          <w:color w:val="4472C4" w:themeColor="accent5"/>
          <w:sz w:val="28"/>
          <w:szCs w:val="28"/>
          <w:rtl/>
        </w:rPr>
        <w:t xml:space="preserve">أو ما يراه مجلس </w:t>
      </w:r>
      <w:r w:rsidR="00A85EA0" w:rsidRPr="0070460A">
        <w:rPr>
          <w:rFonts w:ascii="Sakkal Majalla" w:hAnsi="Sakkal Majalla" w:cs="Sakkal Majalla"/>
          <w:b/>
          <w:bCs/>
          <w:color w:val="4472C4" w:themeColor="accent5"/>
          <w:sz w:val="28"/>
          <w:szCs w:val="28"/>
          <w:rtl/>
        </w:rPr>
        <w:t>الإدارة.</w:t>
      </w:r>
      <w:r w:rsidRPr="0070460A">
        <w:rPr>
          <w:rFonts w:ascii="Sakkal Majalla" w:hAnsi="Sakkal Majalla" w:cs="Sakkal Majalla"/>
          <w:b/>
          <w:bCs/>
          <w:color w:val="4472C4" w:themeColor="accent5"/>
          <w:sz w:val="28"/>
          <w:szCs w:val="28"/>
          <w:rtl/>
        </w:rPr>
        <w:t xml:space="preserve">  </w:t>
      </w:r>
    </w:p>
    <w:p w14:paraId="6CFB042D" w14:textId="19DCB5AF" w:rsidR="00D86138" w:rsidRPr="00731BC5" w:rsidRDefault="00D86138" w:rsidP="00731BC5">
      <w:pPr>
        <w:spacing w:after="0" w:line="240" w:lineRule="auto"/>
        <w:jc w:val="both"/>
        <w:rPr>
          <w:rFonts w:ascii="Sakkal Majalla" w:hAnsi="Sakkal Majalla" w:cs="Sakkal Majalla"/>
          <w:b/>
          <w:bCs/>
          <w:sz w:val="28"/>
          <w:szCs w:val="28"/>
        </w:rPr>
      </w:pPr>
      <w:r w:rsidRPr="0070460A">
        <w:rPr>
          <w:rFonts w:ascii="Sakkal Majalla" w:hAnsi="Sakkal Majalla" w:cs="Sakkal Majalla"/>
          <w:b/>
          <w:bCs/>
          <w:color w:val="4472C4" w:themeColor="accent5"/>
          <w:sz w:val="28"/>
          <w:szCs w:val="28"/>
          <w:rtl/>
        </w:rPr>
        <w:t>مادة (72</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شراء احتياجات الجمعية بموجب أوامر شراء بعد اعتمادها من الجهة صاحبة الصلاحية طبقًا لدليل تفويض </w:t>
      </w:r>
      <w:r w:rsidR="00A85EA0" w:rsidRPr="00731BC5">
        <w:rPr>
          <w:rFonts w:ascii="Sakkal Majalla" w:hAnsi="Sakkal Majalla" w:cs="Sakkal Majalla"/>
          <w:b/>
          <w:bCs/>
          <w:sz w:val="28"/>
          <w:szCs w:val="28"/>
          <w:rtl/>
        </w:rPr>
        <w:t>الصلاحيات.</w:t>
      </w:r>
    </w:p>
    <w:p w14:paraId="3EB17B37" w14:textId="1500E0B7"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(73</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إصدار طلبات الشراء كتابة ولا يعتمد التوجيه </w:t>
      </w:r>
      <w:r w:rsidR="00A85EA0" w:rsidRPr="00731BC5">
        <w:rPr>
          <w:rFonts w:ascii="Sakkal Majalla" w:hAnsi="Sakkal Majalla" w:cs="Sakkal Majalla"/>
          <w:b/>
          <w:bCs/>
          <w:sz w:val="28"/>
          <w:szCs w:val="28"/>
          <w:rtl/>
        </w:rPr>
        <w:t>الشفوي.</w:t>
      </w:r>
      <w:r w:rsidRPr="00731BC5">
        <w:rPr>
          <w:rFonts w:ascii="Sakkal Majalla" w:hAnsi="Sakkal Majalla" w:cs="Sakkal Majalla"/>
          <w:b/>
          <w:bCs/>
          <w:sz w:val="28"/>
          <w:szCs w:val="28"/>
          <w:rtl/>
        </w:rPr>
        <w:t xml:space="preserve"> </w:t>
      </w:r>
    </w:p>
    <w:p w14:paraId="171252DD" w14:textId="63D4D003"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(74</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للرئيس أن يقوم بتفويض من يراه مناسباً من الموظفين المسؤولين بالجمعية بصلاحية اعتماد </w:t>
      </w:r>
      <w:r w:rsidR="00A85EA0" w:rsidRPr="00731BC5">
        <w:rPr>
          <w:rFonts w:ascii="Sakkal Majalla" w:hAnsi="Sakkal Majalla" w:cs="Sakkal Majalla"/>
          <w:b/>
          <w:bCs/>
          <w:sz w:val="28"/>
          <w:szCs w:val="28"/>
          <w:rtl/>
        </w:rPr>
        <w:t>الشراء،</w:t>
      </w:r>
      <w:r w:rsidRPr="00731BC5">
        <w:rPr>
          <w:rFonts w:ascii="Sakkal Majalla" w:hAnsi="Sakkal Majalla" w:cs="Sakkal Majalla"/>
          <w:b/>
          <w:bCs/>
          <w:sz w:val="28"/>
          <w:szCs w:val="28"/>
          <w:rtl/>
        </w:rPr>
        <w:t xml:space="preserve"> على أن يراعى في ذلك الالتزام التام بالصلاحيات الممنوحة له في دليل تفويض </w:t>
      </w:r>
      <w:r w:rsidR="00A85EA0" w:rsidRPr="00731BC5">
        <w:rPr>
          <w:rFonts w:ascii="Sakkal Majalla" w:hAnsi="Sakkal Majalla" w:cs="Sakkal Majalla"/>
          <w:b/>
          <w:bCs/>
          <w:sz w:val="28"/>
          <w:szCs w:val="28"/>
          <w:rtl/>
        </w:rPr>
        <w:t>الصلاحيات.</w:t>
      </w:r>
    </w:p>
    <w:p w14:paraId="1BAA0387" w14:textId="2C828CD6"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(75</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إن اعتماد الشراء يستلزم بالضرورة تنفيذه بشكل سليم بواسطة المستندات النظامية المستعملة لدى جمعية وطبقًا للإجراءات المنصوص عليها في </w:t>
      </w:r>
      <w:r w:rsidR="00A85EA0" w:rsidRPr="00731BC5">
        <w:rPr>
          <w:rFonts w:ascii="Sakkal Majalla" w:hAnsi="Sakkal Majalla" w:cs="Sakkal Majalla"/>
          <w:b/>
          <w:bCs/>
          <w:sz w:val="28"/>
          <w:szCs w:val="28"/>
          <w:rtl/>
        </w:rPr>
        <w:t>اللوائح،</w:t>
      </w:r>
      <w:r w:rsidRPr="00731BC5">
        <w:rPr>
          <w:rFonts w:ascii="Sakkal Majalla" w:hAnsi="Sakkal Majalla" w:cs="Sakkal Majalla"/>
          <w:b/>
          <w:bCs/>
          <w:sz w:val="28"/>
          <w:szCs w:val="28"/>
          <w:rtl/>
        </w:rPr>
        <w:t xml:space="preserve"> ويعتبر مدير المالية مسؤولاً عن صحة تنفيذ هذه </w:t>
      </w:r>
      <w:r w:rsidR="00A85EA0" w:rsidRPr="00731BC5">
        <w:rPr>
          <w:rFonts w:ascii="Sakkal Majalla" w:hAnsi="Sakkal Majalla" w:cs="Sakkal Majalla"/>
          <w:b/>
          <w:bCs/>
          <w:sz w:val="28"/>
          <w:szCs w:val="28"/>
          <w:rtl/>
        </w:rPr>
        <w:t>الإجراءات.</w:t>
      </w:r>
      <w:r w:rsidRPr="00731BC5">
        <w:rPr>
          <w:rFonts w:ascii="Sakkal Majalla" w:hAnsi="Sakkal Majalla" w:cs="Sakkal Majalla"/>
          <w:b/>
          <w:bCs/>
          <w:sz w:val="28"/>
          <w:szCs w:val="28"/>
          <w:rtl/>
        </w:rPr>
        <w:t xml:space="preserve"> </w:t>
      </w:r>
    </w:p>
    <w:p w14:paraId="64562164" w14:textId="77777777" w:rsidR="00D86138" w:rsidRPr="00731BC5" w:rsidRDefault="00D86138" w:rsidP="00731BC5">
      <w:pPr>
        <w:spacing w:after="0" w:line="240" w:lineRule="auto"/>
        <w:jc w:val="both"/>
        <w:rPr>
          <w:rFonts w:ascii="Sakkal Majalla" w:hAnsi="Sakkal Majalla" w:cs="Sakkal Majalla"/>
          <w:b/>
          <w:bCs/>
          <w:sz w:val="28"/>
          <w:szCs w:val="28"/>
          <w:rtl/>
        </w:rPr>
      </w:pPr>
    </w:p>
    <w:p w14:paraId="14FEF2A1" w14:textId="6BB9E1BD"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 xml:space="preserve">الفصل </w:t>
      </w:r>
      <w:r w:rsidR="00A85EA0" w:rsidRPr="0099161F">
        <w:rPr>
          <w:rFonts w:ascii="Sakkal Majalla" w:hAnsi="Sakkal Majalla" w:cs="Sakkal Majalla"/>
          <w:color w:val="4472C4" w:themeColor="accent5"/>
          <w:sz w:val="32"/>
          <w:szCs w:val="32"/>
          <w:u w:val="single"/>
          <w:rtl/>
        </w:rPr>
        <w:t>الثامن:</w:t>
      </w:r>
    </w:p>
    <w:p w14:paraId="13AECAA1"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العهد المستديمة والمؤقتة والسلف</w:t>
      </w:r>
    </w:p>
    <w:p w14:paraId="33A0488C" w14:textId="77777777" w:rsidR="00D86138" w:rsidRPr="00731BC5" w:rsidRDefault="00D86138" w:rsidP="00731BC5">
      <w:pPr>
        <w:spacing w:after="0" w:line="240" w:lineRule="auto"/>
        <w:jc w:val="center"/>
        <w:rPr>
          <w:rFonts w:ascii="Sakkal Majalla" w:hAnsi="Sakkal Majalla" w:cs="Sakkal Majalla"/>
          <w:b/>
          <w:bCs/>
          <w:color w:val="000000" w:themeColor="text1"/>
          <w:sz w:val="28"/>
          <w:szCs w:val="28"/>
          <w:rtl/>
        </w:rPr>
      </w:pPr>
    </w:p>
    <w:p w14:paraId="270BF655" w14:textId="28483944" w:rsidR="00D86138" w:rsidRPr="00731BC5" w:rsidRDefault="00D86138" w:rsidP="00731BC5">
      <w:pPr>
        <w:spacing w:after="0" w:line="240" w:lineRule="auto"/>
        <w:jc w:val="both"/>
        <w:rPr>
          <w:rFonts w:ascii="Sakkal Majalla" w:hAnsi="Sakkal Majalla" w:cs="Sakkal Majalla"/>
          <w:b/>
          <w:bCs/>
          <w:sz w:val="28"/>
          <w:szCs w:val="28"/>
          <w:rtl/>
        </w:rPr>
      </w:pPr>
      <w:r w:rsidRPr="00BE2718">
        <w:rPr>
          <w:rFonts w:ascii="Sakkal Majalla" w:hAnsi="Sakkal Majalla" w:cs="Sakkal Majalla"/>
          <w:b/>
          <w:bCs/>
          <w:color w:val="4472C4" w:themeColor="accent5"/>
          <w:sz w:val="28"/>
          <w:szCs w:val="28"/>
          <w:rtl/>
        </w:rPr>
        <w:t xml:space="preserve"> مادة (76</w:t>
      </w:r>
      <w:r w:rsidR="00A85EA0" w:rsidRPr="00BE2718">
        <w:rPr>
          <w:rFonts w:ascii="Sakkal Majalla" w:hAnsi="Sakkal Majalla" w:cs="Sakkal Majalla"/>
          <w:b/>
          <w:bCs/>
          <w:color w:val="4472C4" w:themeColor="accent5"/>
          <w:sz w:val="28"/>
          <w:szCs w:val="28"/>
          <w:rtl/>
        </w:rPr>
        <w:t>):</w:t>
      </w:r>
      <w:r w:rsidRPr="00BE2718">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يجوز صرف عهدة مستديمة لمواجهة المصروفات التي تتطلبها طبيعة العمل ويحدد الرئيس أو من </w:t>
      </w:r>
      <w:r w:rsidR="00A85EA0" w:rsidRPr="00731BC5">
        <w:rPr>
          <w:rFonts w:ascii="Sakkal Majalla" w:hAnsi="Sakkal Majalla" w:cs="Sakkal Majalla"/>
          <w:b/>
          <w:bCs/>
          <w:sz w:val="28"/>
          <w:szCs w:val="28"/>
          <w:rtl/>
        </w:rPr>
        <w:t>يفوضه؛</w:t>
      </w:r>
      <w:r w:rsidRPr="00731BC5">
        <w:rPr>
          <w:rFonts w:ascii="Sakkal Majalla" w:hAnsi="Sakkal Majalla" w:cs="Sakkal Majalla"/>
          <w:b/>
          <w:bCs/>
          <w:sz w:val="28"/>
          <w:szCs w:val="28"/>
          <w:rtl/>
        </w:rPr>
        <w:t xml:space="preserve"> الموظفين الذين تصرف لهم العهدة والمخولين بالصرف </w:t>
      </w:r>
      <w:r w:rsidR="00A85EA0" w:rsidRPr="00731BC5">
        <w:rPr>
          <w:rFonts w:ascii="Sakkal Majalla" w:hAnsi="Sakkal Majalla" w:cs="Sakkal Majalla"/>
          <w:b/>
          <w:bCs/>
          <w:sz w:val="28"/>
          <w:szCs w:val="28"/>
          <w:rtl/>
        </w:rPr>
        <w:t>منها.</w:t>
      </w:r>
      <w:r w:rsidRPr="00731BC5">
        <w:rPr>
          <w:rFonts w:ascii="Sakkal Majalla" w:hAnsi="Sakkal Majalla" w:cs="Sakkal Majalla"/>
          <w:b/>
          <w:bCs/>
          <w:sz w:val="28"/>
          <w:szCs w:val="28"/>
          <w:rtl/>
        </w:rPr>
        <w:t xml:space="preserve"> </w:t>
      </w:r>
    </w:p>
    <w:p w14:paraId="10F5DBB2" w14:textId="308CEA51" w:rsidR="00D86138" w:rsidRPr="00731BC5" w:rsidRDefault="00D86138" w:rsidP="00731BC5">
      <w:pPr>
        <w:pStyle w:val="a3"/>
        <w:numPr>
          <w:ilvl w:val="0"/>
          <w:numId w:val="24"/>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تصرف العهدة بموجب قرار من الرئيس أو من </w:t>
      </w:r>
      <w:r w:rsidR="00A85EA0" w:rsidRPr="00731BC5">
        <w:rPr>
          <w:rFonts w:ascii="Sakkal Majalla" w:hAnsi="Sakkal Majalla" w:cs="Sakkal Majalla"/>
          <w:b/>
          <w:bCs/>
          <w:sz w:val="28"/>
          <w:szCs w:val="28"/>
          <w:rtl/>
        </w:rPr>
        <w:t>يفوضه،</w:t>
      </w:r>
      <w:r w:rsidRPr="00731BC5">
        <w:rPr>
          <w:rFonts w:ascii="Sakkal Majalla" w:hAnsi="Sakkal Majalla" w:cs="Sakkal Majalla"/>
          <w:b/>
          <w:bCs/>
          <w:sz w:val="28"/>
          <w:szCs w:val="28"/>
          <w:rtl/>
        </w:rPr>
        <w:t xml:space="preserve"> يحدد فيه بدقة الأمور </w:t>
      </w:r>
      <w:r w:rsidR="00A85EA0" w:rsidRPr="00731BC5">
        <w:rPr>
          <w:rFonts w:ascii="Sakkal Majalla" w:hAnsi="Sakkal Majalla" w:cs="Sakkal Majalla"/>
          <w:b/>
          <w:bCs/>
          <w:sz w:val="28"/>
          <w:szCs w:val="28"/>
          <w:rtl/>
        </w:rPr>
        <w:t>التالية:</w:t>
      </w:r>
    </w:p>
    <w:p w14:paraId="42F9F3B6" w14:textId="56B4F574" w:rsidR="00D86138" w:rsidRPr="00731BC5" w:rsidRDefault="00D86138" w:rsidP="00731BC5">
      <w:pPr>
        <w:pStyle w:val="a3"/>
        <w:numPr>
          <w:ilvl w:val="0"/>
          <w:numId w:val="2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اسم المستفيد من </w:t>
      </w:r>
      <w:r w:rsidR="00A85EA0" w:rsidRPr="00731BC5">
        <w:rPr>
          <w:rFonts w:ascii="Sakkal Majalla" w:hAnsi="Sakkal Majalla" w:cs="Sakkal Majalla"/>
          <w:b/>
          <w:bCs/>
          <w:sz w:val="28"/>
          <w:szCs w:val="28"/>
          <w:rtl/>
        </w:rPr>
        <w:t>العهدة.</w:t>
      </w:r>
    </w:p>
    <w:p w14:paraId="0A0761DD" w14:textId="32A59899" w:rsidR="00D86138" w:rsidRPr="00731BC5" w:rsidRDefault="00D86138" w:rsidP="00731BC5">
      <w:pPr>
        <w:pStyle w:val="a3"/>
        <w:numPr>
          <w:ilvl w:val="0"/>
          <w:numId w:val="2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مبلغ </w:t>
      </w:r>
      <w:r w:rsidR="00A85EA0" w:rsidRPr="00731BC5">
        <w:rPr>
          <w:rFonts w:ascii="Sakkal Majalla" w:hAnsi="Sakkal Majalla" w:cs="Sakkal Majalla"/>
          <w:b/>
          <w:bCs/>
          <w:sz w:val="28"/>
          <w:szCs w:val="28"/>
          <w:rtl/>
        </w:rPr>
        <w:t>العهدة.</w:t>
      </w:r>
      <w:r w:rsidRPr="00731BC5">
        <w:rPr>
          <w:rFonts w:ascii="Sakkal Majalla" w:hAnsi="Sakkal Majalla" w:cs="Sakkal Majalla"/>
          <w:b/>
          <w:bCs/>
          <w:sz w:val="28"/>
          <w:szCs w:val="28"/>
          <w:rtl/>
        </w:rPr>
        <w:t xml:space="preserve"> </w:t>
      </w:r>
    </w:p>
    <w:p w14:paraId="58421F78" w14:textId="65808C7C" w:rsidR="00D86138" w:rsidRPr="00731BC5" w:rsidRDefault="00D86138" w:rsidP="00731BC5">
      <w:pPr>
        <w:pStyle w:val="a3"/>
        <w:numPr>
          <w:ilvl w:val="0"/>
          <w:numId w:val="2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الغاية من </w:t>
      </w:r>
      <w:r w:rsidR="00A85EA0" w:rsidRPr="00731BC5">
        <w:rPr>
          <w:rFonts w:ascii="Sakkal Majalla" w:hAnsi="Sakkal Majalla" w:cs="Sakkal Majalla"/>
          <w:b/>
          <w:bCs/>
          <w:sz w:val="28"/>
          <w:szCs w:val="28"/>
          <w:rtl/>
        </w:rPr>
        <w:t>العهدة.</w:t>
      </w:r>
    </w:p>
    <w:p w14:paraId="7BBE23AB" w14:textId="325F1CC7" w:rsidR="00D86138" w:rsidRPr="00731BC5" w:rsidRDefault="00D86138" w:rsidP="00731BC5">
      <w:pPr>
        <w:pStyle w:val="a3"/>
        <w:numPr>
          <w:ilvl w:val="0"/>
          <w:numId w:val="2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تاريخ انتهاء </w:t>
      </w:r>
      <w:r w:rsidR="00A85EA0" w:rsidRPr="00731BC5">
        <w:rPr>
          <w:rFonts w:ascii="Sakkal Majalla" w:hAnsi="Sakkal Majalla" w:cs="Sakkal Majalla"/>
          <w:b/>
          <w:bCs/>
          <w:sz w:val="28"/>
          <w:szCs w:val="28"/>
          <w:rtl/>
        </w:rPr>
        <w:t>العهدة.</w:t>
      </w:r>
    </w:p>
    <w:p w14:paraId="486B5899" w14:textId="759ED71A" w:rsidR="00D86138" w:rsidRPr="00731BC5" w:rsidRDefault="00D86138" w:rsidP="00731BC5">
      <w:pPr>
        <w:pStyle w:val="a3"/>
        <w:numPr>
          <w:ilvl w:val="0"/>
          <w:numId w:val="25"/>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أسلوب </w:t>
      </w:r>
      <w:r w:rsidR="00A85EA0" w:rsidRPr="00731BC5">
        <w:rPr>
          <w:rFonts w:ascii="Sakkal Majalla" w:hAnsi="Sakkal Majalla" w:cs="Sakkal Majalla"/>
          <w:b/>
          <w:bCs/>
          <w:sz w:val="28"/>
          <w:szCs w:val="28"/>
          <w:rtl/>
        </w:rPr>
        <w:t>استردادها.</w:t>
      </w:r>
    </w:p>
    <w:p w14:paraId="5932BAA0" w14:textId="7CDC3EA9" w:rsidR="00D86138" w:rsidRPr="00731BC5" w:rsidRDefault="00D86138" w:rsidP="00731BC5">
      <w:pPr>
        <w:pStyle w:val="a3"/>
        <w:numPr>
          <w:ilvl w:val="0"/>
          <w:numId w:val="24"/>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تسترد العهدة من الموظف وفقًا لما جاء بالقرار الصادر من آمر </w:t>
      </w:r>
      <w:r w:rsidR="00A85EA0" w:rsidRPr="00731BC5">
        <w:rPr>
          <w:rFonts w:ascii="Sakkal Majalla" w:hAnsi="Sakkal Majalla" w:cs="Sakkal Majalla"/>
          <w:b/>
          <w:bCs/>
          <w:sz w:val="28"/>
          <w:szCs w:val="28"/>
          <w:rtl/>
        </w:rPr>
        <w:t>الصرف،</w:t>
      </w:r>
      <w:r w:rsidRPr="00731BC5">
        <w:rPr>
          <w:rFonts w:ascii="Sakkal Majalla" w:hAnsi="Sakkal Majalla" w:cs="Sakkal Majalla"/>
          <w:b/>
          <w:bCs/>
          <w:sz w:val="28"/>
          <w:szCs w:val="28"/>
          <w:rtl/>
        </w:rPr>
        <w:t xml:space="preserve"> وتعالج ماليًا ومحاسبيًا وفق نوع </w:t>
      </w:r>
      <w:r w:rsidR="00A85EA0" w:rsidRPr="00731BC5">
        <w:rPr>
          <w:rFonts w:ascii="Sakkal Majalla" w:hAnsi="Sakkal Majalla" w:cs="Sakkal Majalla"/>
          <w:b/>
          <w:bCs/>
          <w:sz w:val="28"/>
          <w:szCs w:val="28"/>
          <w:rtl/>
        </w:rPr>
        <w:t>العهدة.</w:t>
      </w:r>
    </w:p>
    <w:p w14:paraId="0A2E6C30" w14:textId="0AD2CE67" w:rsidR="00D86138" w:rsidRPr="00731BC5" w:rsidRDefault="00D86138" w:rsidP="00731BC5">
      <w:pPr>
        <w:pStyle w:val="a3"/>
        <w:numPr>
          <w:ilvl w:val="0"/>
          <w:numId w:val="24"/>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تسجل العهدة عند صرفها فورًا بالدفاتر كما تسجل تسويتها أيضًا </w:t>
      </w:r>
      <w:r w:rsidR="00A85EA0" w:rsidRPr="00731BC5">
        <w:rPr>
          <w:rFonts w:ascii="Sakkal Majalla" w:hAnsi="Sakkal Majalla" w:cs="Sakkal Majalla"/>
          <w:b/>
          <w:bCs/>
          <w:sz w:val="28"/>
          <w:szCs w:val="28"/>
          <w:rtl/>
        </w:rPr>
        <w:t>بالدفاتر.</w:t>
      </w:r>
    </w:p>
    <w:p w14:paraId="31F91BAB" w14:textId="74B9DE9C" w:rsidR="00D86138" w:rsidRPr="00731BC5" w:rsidRDefault="00D86138" w:rsidP="00731BC5">
      <w:pPr>
        <w:pStyle w:val="a3"/>
        <w:numPr>
          <w:ilvl w:val="0"/>
          <w:numId w:val="24"/>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lastRenderedPageBreak/>
        <w:t xml:space="preserve">تصفى العهدة ويسترد الرصيد النقدي منها وإيداعه في بنك أو خزينة الجمعية عند انتهاء الغرض منها أو نهاية العام بحسب طبيعة </w:t>
      </w:r>
      <w:r w:rsidR="00A85EA0" w:rsidRPr="00731BC5">
        <w:rPr>
          <w:rFonts w:ascii="Sakkal Majalla" w:hAnsi="Sakkal Majalla" w:cs="Sakkal Majalla"/>
          <w:b/>
          <w:bCs/>
          <w:sz w:val="28"/>
          <w:szCs w:val="28"/>
          <w:rtl/>
        </w:rPr>
        <w:t>السلفة.</w:t>
      </w:r>
      <w:r w:rsidRPr="00731BC5">
        <w:rPr>
          <w:rFonts w:ascii="Sakkal Majalla" w:hAnsi="Sakkal Majalla" w:cs="Sakkal Majalla"/>
          <w:b/>
          <w:bCs/>
          <w:sz w:val="28"/>
          <w:szCs w:val="28"/>
          <w:rtl/>
        </w:rPr>
        <w:t xml:space="preserve"> </w:t>
      </w:r>
    </w:p>
    <w:p w14:paraId="79113240" w14:textId="75F681F3" w:rsidR="00D86138" w:rsidRPr="00731BC5" w:rsidRDefault="00D86138" w:rsidP="00731BC5">
      <w:pPr>
        <w:spacing w:after="0" w:line="240" w:lineRule="auto"/>
        <w:jc w:val="both"/>
        <w:rPr>
          <w:rFonts w:ascii="Sakkal Majalla" w:hAnsi="Sakkal Majalla" w:cs="Sakkal Majalla"/>
          <w:b/>
          <w:bCs/>
          <w:sz w:val="28"/>
          <w:szCs w:val="28"/>
        </w:rPr>
      </w:pPr>
      <w:r w:rsidRPr="00BE2718">
        <w:rPr>
          <w:rFonts w:ascii="Sakkal Majalla" w:hAnsi="Sakkal Majalla" w:cs="Sakkal Majalla"/>
          <w:b/>
          <w:bCs/>
          <w:color w:val="4472C4" w:themeColor="accent5"/>
          <w:sz w:val="28"/>
          <w:szCs w:val="28"/>
          <w:rtl/>
        </w:rPr>
        <w:t>مادة (77</w:t>
      </w:r>
      <w:r w:rsidR="00A85EA0" w:rsidRPr="00BE2718">
        <w:rPr>
          <w:rFonts w:ascii="Sakkal Majalla" w:hAnsi="Sakkal Majalla" w:cs="Sakkal Majalla"/>
          <w:b/>
          <w:bCs/>
          <w:color w:val="4472C4" w:themeColor="accent5"/>
          <w:sz w:val="28"/>
          <w:szCs w:val="28"/>
          <w:rtl/>
        </w:rPr>
        <w:t>):</w:t>
      </w:r>
      <w:r w:rsidRPr="00BE2718">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يجب أن تؤيد المدفوعات النقدية التي تتم من العهدة المستديمة بمقتضى مستندات تمت مراجعتها واعتمادها من صاحب </w:t>
      </w:r>
      <w:r w:rsidR="00A85EA0" w:rsidRPr="00731BC5">
        <w:rPr>
          <w:rFonts w:ascii="Sakkal Majalla" w:hAnsi="Sakkal Majalla" w:cs="Sakkal Majalla"/>
          <w:b/>
          <w:bCs/>
          <w:sz w:val="28"/>
          <w:szCs w:val="28"/>
          <w:rtl/>
        </w:rPr>
        <w:t>الصلاحية،</w:t>
      </w:r>
      <w:r w:rsidRPr="00731BC5">
        <w:rPr>
          <w:rFonts w:ascii="Sakkal Majalla" w:hAnsi="Sakkal Majalla" w:cs="Sakkal Majalla"/>
          <w:b/>
          <w:bCs/>
          <w:sz w:val="28"/>
          <w:szCs w:val="28"/>
          <w:rtl/>
        </w:rPr>
        <w:t xml:space="preserve"> ويستثنى من ذلك الحالات التي يصعب فيها الحصول على مستند بشرط اعتماد مدير المالية في حدود خمسمائة </w:t>
      </w:r>
      <w:r w:rsidR="00A85EA0" w:rsidRPr="00731BC5">
        <w:rPr>
          <w:rFonts w:ascii="Sakkal Majalla" w:hAnsi="Sakkal Majalla" w:cs="Sakkal Majalla"/>
          <w:b/>
          <w:bCs/>
          <w:sz w:val="28"/>
          <w:szCs w:val="28"/>
          <w:rtl/>
        </w:rPr>
        <w:t>ريال.</w:t>
      </w:r>
      <w:r w:rsidRPr="00731BC5">
        <w:rPr>
          <w:rFonts w:ascii="Sakkal Majalla" w:hAnsi="Sakkal Majalla" w:cs="Sakkal Majalla"/>
          <w:b/>
          <w:bCs/>
          <w:sz w:val="28"/>
          <w:szCs w:val="28"/>
          <w:rtl/>
        </w:rPr>
        <w:t xml:space="preserve"> </w:t>
      </w:r>
    </w:p>
    <w:p w14:paraId="5B3B700E" w14:textId="6EC8F3AC" w:rsidR="00D86138" w:rsidRPr="00731BC5" w:rsidRDefault="00D86138" w:rsidP="00731BC5">
      <w:pPr>
        <w:spacing w:after="0" w:line="240" w:lineRule="auto"/>
        <w:jc w:val="both"/>
        <w:rPr>
          <w:rFonts w:ascii="Sakkal Majalla" w:hAnsi="Sakkal Majalla" w:cs="Sakkal Majalla"/>
          <w:b/>
          <w:bCs/>
          <w:sz w:val="28"/>
          <w:szCs w:val="28"/>
          <w:rtl/>
        </w:rPr>
      </w:pPr>
      <w:r w:rsidRPr="00BE2718">
        <w:rPr>
          <w:rFonts w:ascii="Sakkal Majalla" w:hAnsi="Sakkal Majalla" w:cs="Sakkal Majalla"/>
          <w:b/>
          <w:bCs/>
          <w:color w:val="4472C4" w:themeColor="accent5"/>
          <w:sz w:val="28"/>
          <w:szCs w:val="28"/>
          <w:rtl/>
        </w:rPr>
        <w:t>مادة (78</w:t>
      </w:r>
      <w:r w:rsidR="00A85EA0" w:rsidRPr="00BE2718">
        <w:rPr>
          <w:rFonts w:ascii="Sakkal Majalla" w:hAnsi="Sakkal Majalla" w:cs="Sakkal Majalla"/>
          <w:b/>
          <w:bCs/>
          <w:color w:val="4472C4" w:themeColor="accent5"/>
          <w:sz w:val="28"/>
          <w:szCs w:val="28"/>
          <w:rtl/>
        </w:rPr>
        <w:t>):</w:t>
      </w:r>
      <w:r w:rsidRPr="00731BC5">
        <w:rPr>
          <w:rFonts w:ascii="Sakkal Majalla" w:hAnsi="Sakkal Majalla" w:cs="Sakkal Majalla"/>
          <w:b/>
          <w:bCs/>
          <w:sz w:val="28"/>
          <w:szCs w:val="28"/>
          <w:rtl/>
        </w:rPr>
        <w:t xml:space="preserve"> يتم استعاضة ما يصرف من العهدة المستديمة بشيك أو نقداً في نهاية كل </w:t>
      </w:r>
      <w:r w:rsidR="00A85EA0" w:rsidRPr="00731BC5">
        <w:rPr>
          <w:rFonts w:ascii="Sakkal Majalla" w:hAnsi="Sakkal Majalla" w:cs="Sakkal Majalla"/>
          <w:b/>
          <w:bCs/>
          <w:sz w:val="28"/>
          <w:szCs w:val="28"/>
          <w:rtl/>
        </w:rPr>
        <w:t>شهر،</w:t>
      </w:r>
      <w:r w:rsidRPr="00731BC5">
        <w:rPr>
          <w:rFonts w:ascii="Sakkal Majalla" w:hAnsi="Sakkal Majalla" w:cs="Sakkal Majalla"/>
          <w:b/>
          <w:bCs/>
          <w:sz w:val="28"/>
          <w:szCs w:val="28"/>
          <w:rtl/>
        </w:rPr>
        <w:t xml:space="preserve"> أو عندما يصل الصرف منها إلى (50%) من </w:t>
      </w:r>
      <w:r w:rsidR="00A85EA0" w:rsidRPr="00731BC5">
        <w:rPr>
          <w:rFonts w:ascii="Sakkal Majalla" w:hAnsi="Sakkal Majalla" w:cs="Sakkal Majalla"/>
          <w:b/>
          <w:bCs/>
          <w:sz w:val="28"/>
          <w:szCs w:val="28"/>
          <w:rtl/>
        </w:rPr>
        <w:t>قيمتها،</w:t>
      </w:r>
      <w:r w:rsidRPr="00731BC5">
        <w:rPr>
          <w:rFonts w:ascii="Sakkal Majalla" w:hAnsi="Sakkal Majalla" w:cs="Sakkal Majalla"/>
          <w:b/>
          <w:bCs/>
          <w:sz w:val="28"/>
          <w:szCs w:val="28"/>
          <w:rtl/>
        </w:rPr>
        <w:t xml:space="preserve"> ويتم تسويتها بالكامل في نهاية </w:t>
      </w:r>
      <w:r w:rsidR="00A85EA0" w:rsidRPr="00731BC5">
        <w:rPr>
          <w:rFonts w:ascii="Sakkal Majalla" w:hAnsi="Sakkal Majalla" w:cs="Sakkal Majalla"/>
          <w:b/>
          <w:bCs/>
          <w:sz w:val="28"/>
          <w:szCs w:val="28"/>
          <w:rtl/>
        </w:rPr>
        <w:t>الشهر.</w:t>
      </w:r>
      <w:r w:rsidRPr="00731BC5">
        <w:rPr>
          <w:rFonts w:ascii="Sakkal Majalla" w:hAnsi="Sakkal Majalla" w:cs="Sakkal Majalla"/>
          <w:b/>
          <w:bCs/>
          <w:sz w:val="28"/>
          <w:szCs w:val="28"/>
          <w:rtl/>
        </w:rPr>
        <w:t xml:space="preserve"> </w:t>
      </w:r>
    </w:p>
    <w:p w14:paraId="3E57A811" w14:textId="42500887" w:rsidR="00D86138" w:rsidRPr="00731BC5" w:rsidRDefault="00D86138" w:rsidP="00731BC5">
      <w:pPr>
        <w:spacing w:after="0" w:line="240" w:lineRule="auto"/>
        <w:jc w:val="both"/>
        <w:rPr>
          <w:rFonts w:ascii="Sakkal Majalla" w:hAnsi="Sakkal Majalla" w:cs="Sakkal Majalla"/>
          <w:b/>
          <w:bCs/>
          <w:sz w:val="28"/>
          <w:szCs w:val="28"/>
          <w:rtl/>
        </w:rPr>
      </w:pPr>
      <w:r w:rsidRPr="00BE2718">
        <w:rPr>
          <w:rFonts w:ascii="Sakkal Majalla" w:hAnsi="Sakkal Majalla" w:cs="Sakkal Majalla"/>
          <w:b/>
          <w:bCs/>
          <w:color w:val="4472C4" w:themeColor="accent5"/>
          <w:sz w:val="28"/>
          <w:szCs w:val="28"/>
          <w:rtl/>
        </w:rPr>
        <w:t>مادة (79</w:t>
      </w:r>
      <w:r w:rsidR="00A85EA0" w:rsidRPr="00BE2718">
        <w:rPr>
          <w:rFonts w:ascii="Sakkal Majalla" w:hAnsi="Sakkal Majalla" w:cs="Sakkal Majalla"/>
          <w:b/>
          <w:bCs/>
          <w:color w:val="4472C4" w:themeColor="accent5"/>
          <w:sz w:val="28"/>
          <w:szCs w:val="28"/>
          <w:rtl/>
        </w:rPr>
        <w:t>):</w:t>
      </w:r>
      <w:r w:rsidRPr="00BE2718">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جرد العهدة المستديمة جردًا مفاجئًا مرة على الأقل كل شهر بمعرفة المسؤول </w:t>
      </w:r>
      <w:r w:rsidR="00A85EA0" w:rsidRPr="00731BC5">
        <w:rPr>
          <w:rFonts w:ascii="Sakkal Majalla" w:hAnsi="Sakkal Majalla" w:cs="Sakkal Majalla"/>
          <w:b/>
          <w:bCs/>
          <w:sz w:val="28"/>
          <w:szCs w:val="28"/>
          <w:rtl/>
        </w:rPr>
        <w:t>المالي.</w:t>
      </w:r>
      <w:r w:rsidRPr="00731BC5">
        <w:rPr>
          <w:rFonts w:ascii="Sakkal Majalla" w:hAnsi="Sakkal Majalla" w:cs="Sakkal Majalla"/>
          <w:b/>
          <w:bCs/>
          <w:sz w:val="28"/>
          <w:szCs w:val="28"/>
          <w:rtl/>
        </w:rPr>
        <w:t xml:space="preserve"> وفي نهاية ذي الحجة من كل عام بواسطة مدير </w:t>
      </w:r>
      <w:r w:rsidR="00A85EA0" w:rsidRPr="00731BC5">
        <w:rPr>
          <w:rFonts w:ascii="Sakkal Majalla" w:hAnsi="Sakkal Majalla" w:cs="Sakkal Majalla"/>
          <w:b/>
          <w:bCs/>
          <w:sz w:val="28"/>
          <w:szCs w:val="28"/>
          <w:rtl/>
        </w:rPr>
        <w:t>المالية.</w:t>
      </w:r>
    </w:p>
    <w:p w14:paraId="3AB2C07B" w14:textId="741B701F" w:rsidR="00D86138" w:rsidRPr="00731BC5" w:rsidRDefault="00D86138" w:rsidP="00731BC5">
      <w:pPr>
        <w:spacing w:after="0" w:line="240" w:lineRule="auto"/>
        <w:jc w:val="both"/>
        <w:rPr>
          <w:rFonts w:ascii="Sakkal Majalla" w:hAnsi="Sakkal Majalla" w:cs="Sakkal Majalla"/>
          <w:b/>
          <w:bCs/>
          <w:sz w:val="28"/>
          <w:szCs w:val="28"/>
          <w:rtl/>
        </w:rPr>
      </w:pPr>
      <w:r w:rsidRPr="00BE2718">
        <w:rPr>
          <w:rFonts w:ascii="Sakkal Majalla" w:hAnsi="Sakkal Majalla" w:cs="Sakkal Majalla"/>
          <w:b/>
          <w:bCs/>
          <w:color w:val="4472C4" w:themeColor="accent5"/>
          <w:sz w:val="28"/>
          <w:szCs w:val="28"/>
          <w:rtl/>
        </w:rPr>
        <w:t>مادة (80</w:t>
      </w:r>
      <w:r w:rsidR="00A85EA0" w:rsidRPr="00BE2718">
        <w:rPr>
          <w:rFonts w:ascii="Sakkal Majalla" w:hAnsi="Sakkal Majalla" w:cs="Sakkal Majalla"/>
          <w:b/>
          <w:bCs/>
          <w:color w:val="4472C4" w:themeColor="accent5"/>
          <w:sz w:val="28"/>
          <w:szCs w:val="28"/>
          <w:rtl/>
        </w:rPr>
        <w:t>):</w:t>
      </w:r>
      <w:r w:rsidRPr="00BE2718">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يجوز صرف عهدة مؤقتة لأعراض خاصة بناء على طلب الإدارات المختلفة </w:t>
      </w:r>
      <w:r w:rsidR="00A85EA0" w:rsidRPr="00731BC5">
        <w:rPr>
          <w:rFonts w:ascii="Sakkal Majalla" w:hAnsi="Sakkal Majalla" w:cs="Sakkal Majalla"/>
          <w:b/>
          <w:bCs/>
          <w:sz w:val="28"/>
          <w:szCs w:val="28"/>
          <w:rtl/>
        </w:rPr>
        <w:t>وفي حدود</w:t>
      </w:r>
      <w:r w:rsidRPr="00731BC5">
        <w:rPr>
          <w:rFonts w:ascii="Sakkal Majalla" w:hAnsi="Sakkal Majalla" w:cs="Sakkal Majalla"/>
          <w:b/>
          <w:bCs/>
          <w:sz w:val="28"/>
          <w:szCs w:val="28"/>
          <w:rtl/>
        </w:rPr>
        <w:t xml:space="preserve"> الاختصاصات المخولة بهذه اللائحة للمسؤولين عن هذه </w:t>
      </w:r>
      <w:r w:rsidR="00A85EA0" w:rsidRPr="00731BC5">
        <w:rPr>
          <w:rFonts w:ascii="Sakkal Majalla" w:hAnsi="Sakkal Majalla" w:cs="Sakkal Majalla"/>
          <w:b/>
          <w:bCs/>
          <w:sz w:val="28"/>
          <w:szCs w:val="28"/>
          <w:rtl/>
        </w:rPr>
        <w:t>الإدارات.</w:t>
      </w:r>
      <w:r w:rsidRPr="00731BC5">
        <w:rPr>
          <w:rFonts w:ascii="Sakkal Majalla" w:hAnsi="Sakkal Majalla" w:cs="Sakkal Majalla"/>
          <w:b/>
          <w:bCs/>
          <w:sz w:val="28"/>
          <w:szCs w:val="28"/>
          <w:rtl/>
        </w:rPr>
        <w:t xml:space="preserve"> على أن يحدد في قرار الصرف المدة المحددة لتسوية هذه </w:t>
      </w:r>
      <w:r w:rsidR="00A85EA0" w:rsidRPr="00731BC5">
        <w:rPr>
          <w:rFonts w:ascii="Sakkal Majalla" w:hAnsi="Sakkal Majalla" w:cs="Sakkal Majalla"/>
          <w:b/>
          <w:bCs/>
          <w:sz w:val="28"/>
          <w:szCs w:val="28"/>
          <w:rtl/>
        </w:rPr>
        <w:t>العهدة.</w:t>
      </w:r>
      <w:r w:rsidRPr="00731BC5">
        <w:rPr>
          <w:rFonts w:ascii="Sakkal Majalla" w:hAnsi="Sakkal Majalla" w:cs="Sakkal Majalla"/>
          <w:b/>
          <w:bCs/>
          <w:sz w:val="28"/>
          <w:szCs w:val="28"/>
          <w:rtl/>
        </w:rPr>
        <w:t xml:space="preserve"> ويحظر صرف العهدة المؤقتة في غير الأغراض المخصصة </w:t>
      </w:r>
      <w:r w:rsidR="00A85EA0" w:rsidRPr="00731BC5">
        <w:rPr>
          <w:rFonts w:ascii="Sakkal Majalla" w:hAnsi="Sakkal Majalla" w:cs="Sakkal Majalla"/>
          <w:b/>
          <w:bCs/>
          <w:sz w:val="28"/>
          <w:szCs w:val="28"/>
          <w:rtl/>
        </w:rPr>
        <w:t>لها.</w:t>
      </w:r>
      <w:r w:rsidRPr="00731BC5">
        <w:rPr>
          <w:rFonts w:ascii="Sakkal Majalla" w:hAnsi="Sakkal Majalla" w:cs="Sakkal Majalla"/>
          <w:b/>
          <w:bCs/>
          <w:sz w:val="28"/>
          <w:szCs w:val="28"/>
          <w:rtl/>
        </w:rPr>
        <w:t xml:space="preserve"> </w:t>
      </w:r>
    </w:p>
    <w:p w14:paraId="651F12B1" w14:textId="28AF94C6"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(81</w:t>
      </w:r>
      <w:r w:rsidR="0070460A" w:rsidRPr="0070460A">
        <w:rPr>
          <w:rFonts w:ascii="Sakkal Majalla" w:hAnsi="Sakkal Majalla" w:cs="Sakkal Majalla" w:hint="cs"/>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يجب تسويه العهدة المؤقتة بمجرد انتهاء الغرض الذي صرفت من </w:t>
      </w:r>
      <w:r w:rsidR="0070460A" w:rsidRPr="00731BC5">
        <w:rPr>
          <w:rFonts w:ascii="Sakkal Majalla" w:hAnsi="Sakkal Majalla" w:cs="Sakkal Majalla" w:hint="cs"/>
          <w:b/>
          <w:bCs/>
          <w:sz w:val="28"/>
          <w:szCs w:val="28"/>
          <w:rtl/>
        </w:rPr>
        <w:t>أجله،</w:t>
      </w:r>
      <w:r w:rsidRPr="00731BC5">
        <w:rPr>
          <w:rFonts w:ascii="Sakkal Majalla" w:hAnsi="Sakkal Majalla" w:cs="Sakkal Majalla"/>
          <w:b/>
          <w:bCs/>
          <w:sz w:val="28"/>
          <w:szCs w:val="28"/>
          <w:rtl/>
        </w:rPr>
        <w:t xml:space="preserve"> وفي حدود المدة المقررة لهذه </w:t>
      </w:r>
      <w:r w:rsidR="0070460A" w:rsidRPr="00731BC5">
        <w:rPr>
          <w:rFonts w:ascii="Sakkal Majalla" w:hAnsi="Sakkal Majalla" w:cs="Sakkal Majalla" w:hint="cs"/>
          <w:b/>
          <w:bCs/>
          <w:sz w:val="28"/>
          <w:szCs w:val="28"/>
          <w:rtl/>
        </w:rPr>
        <w:t>العهدة،</w:t>
      </w:r>
      <w:r w:rsidRPr="00731BC5">
        <w:rPr>
          <w:rFonts w:ascii="Sakkal Majalla" w:hAnsi="Sakkal Majalla" w:cs="Sakkal Majalla"/>
          <w:b/>
          <w:bCs/>
          <w:sz w:val="28"/>
          <w:szCs w:val="28"/>
          <w:rtl/>
        </w:rPr>
        <w:t xml:space="preserve"> مع وجوب رد العهدة المؤقتة في نهاية الشهر إذا لم تصرف في الأغراض المخصصة </w:t>
      </w:r>
      <w:r w:rsidR="0070460A" w:rsidRPr="00731BC5">
        <w:rPr>
          <w:rFonts w:ascii="Sakkal Majalla" w:hAnsi="Sakkal Majalla" w:cs="Sakkal Majalla" w:hint="cs"/>
          <w:b/>
          <w:bCs/>
          <w:sz w:val="28"/>
          <w:szCs w:val="28"/>
          <w:rtl/>
        </w:rPr>
        <w:t>لها.</w:t>
      </w:r>
      <w:r w:rsidRPr="00731BC5">
        <w:rPr>
          <w:rFonts w:ascii="Sakkal Majalla" w:hAnsi="Sakkal Majalla" w:cs="Sakkal Majalla"/>
          <w:b/>
          <w:bCs/>
          <w:sz w:val="28"/>
          <w:szCs w:val="28"/>
          <w:rtl/>
        </w:rPr>
        <w:t xml:space="preserve"> </w:t>
      </w:r>
    </w:p>
    <w:p w14:paraId="1551ED1D" w14:textId="45FCAD3C"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(82</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لا </w:t>
      </w:r>
      <w:r w:rsidR="00A85EA0" w:rsidRPr="00731BC5">
        <w:rPr>
          <w:rFonts w:ascii="Sakkal Majalla" w:hAnsi="Sakkal Majalla" w:cs="Sakkal Majalla"/>
          <w:b/>
          <w:bCs/>
          <w:sz w:val="28"/>
          <w:szCs w:val="28"/>
          <w:rtl/>
        </w:rPr>
        <w:t>يجوز استعاضة</w:t>
      </w:r>
      <w:r w:rsidRPr="00731BC5">
        <w:rPr>
          <w:rFonts w:ascii="Sakkal Majalla" w:hAnsi="Sakkal Majalla" w:cs="Sakkal Majalla"/>
          <w:b/>
          <w:bCs/>
          <w:sz w:val="28"/>
          <w:szCs w:val="28"/>
          <w:rtl/>
        </w:rPr>
        <w:t xml:space="preserve"> العهدة المؤقتة ولا يجوز صرف أكثر من عهدة مؤقتة لشخص واحد في نفس </w:t>
      </w:r>
      <w:r w:rsidR="00A85EA0" w:rsidRPr="00731BC5">
        <w:rPr>
          <w:rFonts w:ascii="Sakkal Majalla" w:hAnsi="Sakkal Majalla" w:cs="Sakkal Majalla"/>
          <w:b/>
          <w:bCs/>
          <w:sz w:val="28"/>
          <w:szCs w:val="28"/>
          <w:rtl/>
        </w:rPr>
        <w:t>الوقت؛</w:t>
      </w:r>
      <w:r w:rsidRPr="00731BC5">
        <w:rPr>
          <w:rFonts w:ascii="Sakkal Majalla" w:hAnsi="Sakkal Majalla" w:cs="Sakkal Majalla"/>
          <w:b/>
          <w:bCs/>
          <w:sz w:val="28"/>
          <w:szCs w:val="28"/>
          <w:rtl/>
        </w:rPr>
        <w:t xml:space="preserve"> إلا بموافقة الرئيس ومدير المالية </w:t>
      </w:r>
      <w:r w:rsidR="00A85EA0" w:rsidRPr="00731BC5">
        <w:rPr>
          <w:rFonts w:ascii="Sakkal Majalla" w:hAnsi="Sakkal Majalla" w:cs="Sakkal Majalla"/>
          <w:b/>
          <w:bCs/>
          <w:sz w:val="28"/>
          <w:szCs w:val="28"/>
          <w:rtl/>
        </w:rPr>
        <w:t>مجتمعين،</w:t>
      </w:r>
      <w:r w:rsidRPr="00731BC5">
        <w:rPr>
          <w:rFonts w:ascii="Sakkal Majalla" w:hAnsi="Sakkal Majalla" w:cs="Sakkal Majalla"/>
          <w:b/>
          <w:bCs/>
          <w:sz w:val="28"/>
          <w:szCs w:val="28"/>
          <w:rtl/>
        </w:rPr>
        <w:t xml:space="preserve"> كما لا </w:t>
      </w:r>
      <w:r w:rsidR="00A85EA0" w:rsidRPr="00731BC5">
        <w:rPr>
          <w:rFonts w:ascii="Sakkal Majalla" w:hAnsi="Sakkal Majalla" w:cs="Sakkal Majalla"/>
          <w:b/>
          <w:bCs/>
          <w:sz w:val="28"/>
          <w:szCs w:val="28"/>
          <w:rtl/>
        </w:rPr>
        <w:t>يجوز صرف</w:t>
      </w:r>
      <w:r w:rsidRPr="00731BC5">
        <w:rPr>
          <w:rFonts w:ascii="Sakkal Majalla" w:hAnsi="Sakkal Majalla" w:cs="Sakkal Majalla"/>
          <w:b/>
          <w:bCs/>
          <w:sz w:val="28"/>
          <w:szCs w:val="28"/>
          <w:rtl/>
        </w:rPr>
        <w:t xml:space="preserve"> سلفة مؤقتة لغير الموظفين والمتطوعين بالجمعية.</w:t>
      </w:r>
    </w:p>
    <w:p w14:paraId="062A208E" w14:textId="27A50792" w:rsidR="00D86138" w:rsidRPr="00731BC5" w:rsidRDefault="00D86138" w:rsidP="00731BC5">
      <w:pPr>
        <w:spacing w:after="0" w:line="240" w:lineRule="auto"/>
        <w:jc w:val="both"/>
        <w:rPr>
          <w:rFonts w:ascii="Sakkal Majalla" w:hAnsi="Sakkal Majalla" w:cs="Sakkal Majalla"/>
          <w:b/>
          <w:bCs/>
          <w:sz w:val="28"/>
          <w:szCs w:val="28"/>
          <w:rtl/>
        </w:rPr>
      </w:pPr>
      <w:r w:rsidRPr="0070460A">
        <w:rPr>
          <w:rFonts w:ascii="Sakkal Majalla" w:hAnsi="Sakkal Majalla" w:cs="Sakkal Majalla"/>
          <w:b/>
          <w:bCs/>
          <w:color w:val="4472C4" w:themeColor="accent5"/>
          <w:sz w:val="28"/>
          <w:szCs w:val="28"/>
          <w:rtl/>
        </w:rPr>
        <w:t>مادة (83</w:t>
      </w:r>
      <w:r w:rsidR="00A85EA0" w:rsidRPr="0070460A">
        <w:rPr>
          <w:rFonts w:ascii="Sakkal Majalla" w:hAnsi="Sakkal Majalla" w:cs="Sakkal Majalla"/>
          <w:b/>
          <w:bCs/>
          <w:color w:val="4472C4" w:themeColor="accent5"/>
          <w:sz w:val="28"/>
          <w:szCs w:val="28"/>
          <w:rtl/>
        </w:rPr>
        <w:t>):</w:t>
      </w:r>
      <w:r w:rsidRPr="0070460A">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يجوز لأسباب ضرورية صرف سلفة شخصية لموظفي الجمعية حسب الشروط </w:t>
      </w:r>
      <w:r w:rsidR="00A85EA0" w:rsidRPr="00731BC5">
        <w:rPr>
          <w:rFonts w:ascii="Sakkal Majalla" w:hAnsi="Sakkal Majalla" w:cs="Sakkal Majalla"/>
          <w:b/>
          <w:bCs/>
          <w:sz w:val="28"/>
          <w:szCs w:val="28"/>
          <w:rtl/>
        </w:rPr>
        <w:t>التالية:</w:t>
      </w:r>
      <w:r w:rsidRPr="00731BC5">
        <w:rPr>
          <w:rFonts w:ascii="Sakkal Majalla" w:hAnsi="Sakkal Majalla" w:cs="Sakkal Majalla"/>
          <w:b/>
          <w:bCs/>
          <w:sz w:val="28"/>
          <w:szCs w:val="28"/>
          <w:rtl/>
        </w:rPr>
        <w:t xml:space="preserve"> </w:t>
      </w:r>
    </w:p>
    <w:p w14:paraId="192FA94E" w14:textId="48B65901" w:rsidR="00D86138" w:rsidRPr="00731BC5" w:rsidRDefault="00D86138" w:rsidP="00731BC5">
      <w:pPr>
        <w:pStyle w:val="a3"/>
        <w:numPr>
          <w:ilvl w:val="0"/>
          <w:numId w:val="26"/>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يحدد الرئيس أو من ينوب عنه قيمتها ومدة سدادها على ألا تزيد القيمة راتب الموظف لثلاثة أشهر وألا تتجاوز مدة السداد </w:t>
      </w:r>
      <w:r w:rsidR="00A85EA0" w:rsidRPr="00731BC5">
        <w:rPr>
          <w:rFonts w:ascii="Sakkal Majalla" w:hAnsi="Sakkal Majalla" w:cs="Sakkal Majalla"/>
          <w:b/>
          <w:bCs/>
          <w:sz w:val="28"/>
          <w:szCs w:val="28"/>
          <w:rtl/>
        </w:rPr>
        <w:t>سنة،</w:t>
      </w:r>
      <w:r w:rsidRPr="00731BC5">
        <w:rPr>
          <w:rFonts w:ascii="Sakkal Majalla" w:hAnsi="Sakkal Majalla" w:cs="Sakkal Majalla"/>
          <w:b/>
          <w:bCs/>
          <w:sz w:val="28"/>
          <w:szCs w:val="28"/>
          <w:rtl/>
        </w:rPr>
        <w:t xml:space="preserve"> ولا يجوز الجمع بين أكثر من سلفة للموظف الواحد كما يجب أن يحضر كفيلاً من أحد موظفي </w:t>
      </w:r>
      <w:r w:rsidR="00A85EA0"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w:t>
      </w:r>
    </w:p>
    <w:p w14:paraId="547EC4E8" w14:textId="423AACDC" w:rsidR="00D86138" w:rsidRPr="00731BC5" w:rsidRDefault="00D86138" w:rsidP="00731BC5">
      <w:pPr>
        <w:pStyle w:val="a3"/>
        <w:numPr>
          <w:ilvl w:val="0"/>
          <w:numId w:val="26"/>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أن يكون إجمالي المستحق على الموظف من عُهَد وسُلَف لا </w:t>
      </w:r>
      <w:r w:rsidR="00A85EA0" w:rsidRPr="00731BC5">
        <w:rPr>
          <w:rFonts w:ascii="Sakkal Majalla" w:hAnsi="Sakkal Majalla" w:cs="Sakkal Majalla"/>
          <w:b/>
          <w:bCs/>
          <w:sz w:val="28"/>
          <w:szCs w:val="28"/>
          <w:rtl/>
        </w:rPr>
        <w:t>يتجاوز مستحقات</w:t>
      </w:r>
      <w:r w:rsidRPr="00731BC5">
        <w:rPr>
          <w:rFonts w:ascii="Sakkal Majalla" w:hAnsi="Sakkal Majalla" w:cs="Sakkal Majalla"/>
          <w:b/>
          <w:bCs/>
          <w:sz w:val="28"/>
          <w:szCs w:val="28"/>
          <w:rtl/>
        </w:rPr>
        <w:t xml:space="preserve"> نهاية خدمة الموظف ونهاية خدمة كفيله وأن يكون قد أمضى بالخدمة أكثر من </w:t>
      </w:r>
      <w:r w:rsidR="00A85EA0" w:rsidRPr="00731BC5">
        <w:rPr>
          <w:rFonts w:ascii="Sakkal Majalla" w:hAnsi="Sakkal Majalla" w:cs="Sakkal Majalla"/>
          <w:b/>
          <w:bCs/>
          <w:sz w:val="28"/>
          <w:szCs w:val="28"/>
          <w:rtl/>
        </w:rPr>
        <w:t>سنة.</w:t>
      </w:r>
    </w:p>
    <w:p w14:paraId="1E54CFFD" w14:textId="2AA14D13" w:rsidR="00D86138" w:rsidRPr="00731BC5" w:rsidRDefault="00D86138" w:rsidP="00731BC5">
      <w:pPr>
        <w:pStyle w:val="a3"/>
        <w:numPr>
          <w:ilvl w:val="0"/>
          <w:numId w:val="26"/>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ويجوز الاستثناء من الشروط السابقة بقرار من رئيس مجلس الإدارة أو من </w:t>
      </w:r>
      <w:r w:rsidR="00A85EA0" w:rsidRPr="00731BC5">
        <w:rPr>
          <w:rFonts w:ascii="Sakkal Majalla" w:hAnsi="Sakkal Majalla" w:cs="Sakkal Majalla"/>
          <w:b/>
          <w:bCs/>
          <w:sz w:val="28"/>
          <w:szCs w:val="28"/>
          <w:rtl/>
        </w:rPr>
        <w:t>يفوضه.</w:t>
      </w:r>
    </w:p>
    <w:p w14:paraId="36BBD4A8" w14:textId="22CD9238" w:rsidR="00D86138" w:rsidRPr="00731BC5" w:rsidRDefault="00D86138" w:rsidP="00731BC5">
      <w:p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من الممكن أن يمنح للموظف مقدم من راتب الشهر </w:t>
      </w:r>
      <w:r w:rsidR="00A85EA0" w:rsidRPr="00731BC5">
        <w:rPr>
          <w:rFonts w:ascii="Sakkal Majalla" w:hAnsi="Sakkal Majalla" w:cs="Sakkal Majalla"/>
          <w:b/>
          <w:bCs/>
          <w:sz w:val="28"/>
          <w:szCs w:val="28"/>
          <w:rtl/>
        </w:rPr>
        <w:t>يخصم بنهاية</w:t>
      </w:r>
      <w:r w:rsidRPr="00731BC5">
        <w:rPr>
          <w:rFonts w:ascii="Sakkal Majalla" w:hAnsi="Sakkal Majalla" w:cs="Sakkal Majalla"/>
          <w:b/>
          <w:bCs/>
          <w:sz w:val="28"/>
          <w:szCs w:val="28"/>
          <w:rtl/>
        </w:rPr>
        <w:t xml:space="preserve"> نفس الشهر على </w:t>
      </w:r>
      <w:r w:rsidR="00A85EA0" w:rsidRPr="00731BC5">
        <w:rPr>
          <w:rFonts w:ascii="Sakkal Majalla" w:hAnsi="Sakkal Majalla" w:cs="Sakkal Majalla"/>
          <w:b/>
          <w:bCs/>
          <w:sz w:val="28"/>
          <w:szCs w:val="28"/>
          <w:rtl/>
        </w:rPr>
        <w:t>ألا</w:t>
      </w:r>
      <w:r w:rsidRPr="00731BC5">
        <w:rPr>
          <w:rFonts w:ascii="Sakkal Majalla" w:hAnsi="Sakkal Majalla" w:cs="Sakkal Majalla"/>
          <w:b/>
          <w:bCs/>
          <w:sz w:val="28"/>
          <w:szCs w:val="28"/>
          <w:rtl/>
        </w:rPr>
        <w:t xml:space="preserve"> </w:t>
      </w:r>
      <w:r w:rsidR="00A85EA0" w:rsidRPr="00731BC5">
        <w:rPr>
          <w:rFonts w:ascii="Sakkal Majalla" w:hAnsi="Sakkal Majalla" w:cs="Sakkal Majalla"/>
          <w:b/>
          <w:bCs/>
          <w:sz w:val="28"/>
          <w:szCs w:val="28"/>
          <w:rtl/>
        </w:rPr>
        <w:t>يتم منح ذلك</w:t>
      </w:r>
      <w:r w:rsidRPr="00731BC5">
        <w:rPr>
          <w:rFonts w:ascii="Sakkal Majalla" w:hAnsi="Sakkal Majalla" w:cs="Sakkal Majalla"/>
          <w:b/>
          <w:bCs/>
          <w:sz w:val="28"/>
          <w:szCs w:val="28"/>
          <w:rtl/>
        </w:rPr>
        <w:t xml:space="preserve"> المقدم قبل اليوم الخامس من الشهر نفسه أو بعد اليوم العشرين من نفس </w:t>
      </w:r>
      <w:r w:rsidR="00A85EA0" w:rsidRPr="00731BC5">
        <w:rPr>
          <w:rFonts w:ascii="Sakkal Majalla" w:hAnsi="Sakkal Majalla" w:cs="Sakkal Majalla"/>
          <w:b/>
          <w:bCs/>
          <w:sz w:val="28"/>
          <w:szCs w:val="28"/>
          <w:rtl/>
        </w:rPr>
        <w:t>الشهر،</w:t>
      </w:r>
      <w:r w:rsidRPr="00731BC5">
        <w:rPr>
          <w:rFonts w:ascii="Sakkal Majalla" w:hAnsi="Sakkal Majalla" w:cs="Sakkal Majalla"/>
          <w:b/>
          <w:bCs/>
          <w:sz w:val="28"/>
          <w:szCs w:val="28"/>
          <w:rtl/>
        </w:rPr>
        <w:t xml:space="preserve"> وعلى </w:t>
      </w:r>
      <w:r w:rsidR="00A85EA0" w:rsidRPr="00731BC5">
        <w:rPr>
          <w:rFonts w:ascii="Sakkal Majalla" w:hAnsi="Sakkal Majalla" w:cs="Sakkal Majalla"/>
          <w:b/>
          <w:bCs/>
          <w:sz w:val="28"/>
          <w:szCs w:val="28"/>
          <w:rtl/>
        </w:rPr>
        <w:t>ألا</w:t>
      </w:r>
      <w:r w:rsidRPr="00731BC5">
        <w:rPr>
          <w:rFonts w:ascii="Sakkal Majalla" w:hAnsi="Sakkal Majalla" w:cs="Sakkal Majalla"/>
          <w:b/>
          <w:bCs/>
          <w:sz w:val="28"/>
          <w:szCs w:val="28"/>
          <w:rtl/>
        </w:rPr>
        <w:t xml:space="preserve"> </w:t>
      </w:r>
      <w:r w:rsidR="00A85EA0" w:rsidRPr="00731BC5">
        <w:rPr>
          <w:rFonts w:ascii="Sakkal Majalla" w:hAnsi="Sakkal Majalla" w:cs="Sakkal Majalla"/>
          <w:b/>
          <w:bCs/>
          <w:sz w:val="28"/>
          <w:szCs w:val="28"/>
          <w:rtl/>
        </w:rPr>
        <w:t>يتجاوز المقدم</w:t>
      </w:r>
      <w:r w:rsidRPr="00731BC5">
        <w:rPr>
          <w:rFonts w:ascii="Sakkal Majalla" w:hAnsi="Sakkal Majalla" w:cs="Sakkal Majalla"/>
          <w:b/>
          <w:bCs/>
          <w:sz w:val="28"/>
          <w:szCs w:val="28"/>
          <w:rtl/>
        </w:rPr>
        <w:t xml:space="preserve"> (50%) من راتب الموظف </w:t>
      </w:r>
      <w:r w:rsidR="00A85EA0" w:rsidRPr="00731BC5">
        <w:rPr>
          <w:rFonts w:ascii="Sakkal Majalla" w:hAnsi="Sakkal Majalla" w:cs="Sakkal Majalla"/>
          <w:b/>
          <w:bCs/>
          <w:sz w:val="28"/>
          <w:szCs w:val="28"/>
          <w:rtl/>
        </w:rPr>
        <w:t>الأساسي،</w:t>
      </w:r>
      <w:r w:rsidRPr="00731BC5">
        <w:rPr>
          <w:rFonts w:ascii="Sakkal Majalla" w:hAnsi="Sakkal Majalla" w:cs="Sakkal Majalla"/>
          <w:b/>
          <w:bCs/>
          <w:sz w:val="28"/>
          <w:szCs w:val="28"/>
          <w:rtl/>
        </w:rPr>
        <w:t xml:space="preserve"> ولا تمنح هذه الميزة إلا مرة واحدة بالشهر ولا تتعدى </w:t>
      </w:r>
      <w:proofErr w:type="gramStart"/>
      <w:r w:rsidRPr="00731BC5">
        <w:rPr>
          <w:rFonts w:ascii="Sakkal Majalla" w:hAnsi="Sakkal Majalla" w:cs="Sakkal Majalla"/>
          <w:b/>
          <w:bCs/>
          <w:sz w:val="28"/>
          <w:szCs w:val="28"/>
          <w:rtl/>
        </w:rPr>
        <w:t>ثلاثة</w:t>
      </w:r>
      <w:proofErr w:type="gramEnd"/>
      <w:r w:rsidRPr="00731BC5">
        <w:rPr>
          <w:rFonts w:ascii="Sakkal Majalla" w:hAnsi="Sakkal Majalla" w:cs="Sakkal Majalla"/>
          <w:b/>
          <w:bCs/>
          <w:sz w:val="28"/>
          <w:szCs w:val="28"/>
          <w:rtl/>
        </w:rPr>
        <w:t xml:space="preserve"> مرات بالسنة </w:t>
      </w:r>
      <w:r w:rsidR="00A85EA0" w:rsidRPr="00731BC5">
        <w:rPr>
          <w:rFonts w:ascii="Sakkal Majalla" w:hAnsi="Sakkal Majalla" w:cs="Sakkal Majalla"/>
          <w:b/>
          <w:bCs/>
          <w:sz w:val="28"/>
          <w:szCs w:val="28"/>
          <w:rtl/>
        </w:rPr>
        <w:t>الواحدة.</w:t>
      </w:r>
    </w:p>
    <w:p w14:paraId="6EAED55F" w14:textId="2A7FBCD3"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مادة (84</w:t>
      </w:r>
      <w:r w:rsidR="00A85EA0" w:rsidRPr="00731BC5">
        <w:rPr>
          <w:rFonts w:ascii="Sakkal Majalla" w:hAnsi="Sakkal Majalla" w:cs="Sakkal Majalla"/>
          <w:b/>
          <w:bCs/>
          <w:sz w:val="28"/>
          <w:szCs w:val="28"/>
          <w:rtl/>
        </w:rPr>
        <w:t>):</w:t>
      </w:r>
      <w:r w:rsidRPr="00731BC5">
        <w:rPr>
          <w:rFonts w:ascii="Sakkal Majalla" w:hAnsi="Sakkal Majalla" w:cs="Sakkal Majalla"/>
          <w:b/>
          <w:bCs/>
          <w:sz w:val="28"/>
          <w:szCs w:val="28"/>
          <w:rtl/>
        </w:rPr>
        <w:t xml:space="preserve"> لا يجوز لمن تتطلب وظيفته أن يكون بعهدته أموال نقدية أن يعطي عهدة لأي سبب </w:t>
      </w:r>
      <w:r w:rsidR="00A85EA0" w:rsidRPr="00731BC5">
        <w:rPr>
          <w:rFonts w:ascii="Sakkal Majalla" w:hAnsi="Sakkal Majalla" w:cs="Sakkal Majalla"/>
          <w:b/>
          <w:bCs/>
          <w:sz w:val="28"/>
          <w:szCs w:val="28"/>
          <w:rtl/>
        </w:rPr>
        <w:t>كان؛</w:t>
      </w:r>
      <w:r w:rsidRPr="00731BC5">
        <w:rPr>
          <w:rFonts w:ascii="Sakkal Majalla" w:hAnsi="Sakkal Majalla" w:cs="Sakkal Majalla"/>
          <w:b/>
          <w:bCs/>
          <w:sz w:val="28"/>
          <w:szCs w:val="28"/>
          <w:rtl/>
        </w:rPr>
        <w:t xml:space="preserve"> إلا </w:t>
      </w:r>
      <w:r w:rsidR="00A85EA0" w:rsidRPr="00731BC5">
        <w:rPr>
          <w:rFonts w:ascii="Sakkal Majalla" w:hAnsi="Sakkal Majalla" w:cs="Sakkal Majalla"/>
          <w:b/>
          <w:bCs/>
          <w:sz w:val="28"/>
          <w:szCs w:val="28"/>
          <w:rtl/>
        </w:rPr>
        <w:t>بقرار من</w:t>
      </w:r>
      <w:r w:rsidRPr="00731BC5">
        <w:rPr>
          <w:rFonts w:ascii="Sakkal Majalla" w:hAnsi="Sakkal Majalla" w:cs="Sakkal Majalla"/>
          <w:b/>
          <w:bCs/>
          <w:sz w:val="28"/>
          <w:szCs w:val="28"/>
          <w:rtl/>
        </w:rPr>
        <w:t xml:space="preserve"> الرئيس أو من يفوضه </w:t>
      </w:r>
      <w:r w:rsidR="00A85EA0" w:rsidRPr="00731BC5">
        <w:rPr>
          <w:rFonts w:ascii="Sakkal Majalla" w:hAnsi="Sakkal Majalla" w:cs="Sakkal Majalla"/>
          <w:b/>
          <w:bCs/>
          <w:sz w:val="28"/>
          <w:szCs w:val="28"/>
          <w:rtl/>
        </w:rPr>
        <w:t>بذلك،</w:t>
      </w:r>
      <w:r w:rsidRPr="00731BC5">
        <w:rPr>
          <w:rFonts w:ascii="Sakkal Majalla" w:hAnsi="Sakkal Majalla" w:cs="Sakkal Majalla"/>
          <w:b/>
          <w:bCs/>
          <w:sz w:val="28"/>
          <w:szCs w:val="28"/>
          <w:rtl/>
        </w:rPr>
        <w:t xml:space="preserve"> على أن يتم إعداد سندات صرف رسمية بذلك تقيد على حساب </w:t>
      </w:r>
      <w:r w:rsidR="00A85EA0" w:rsidRPr="00731BC5">
        <w:rPr>
          <w:rFonts w:ascii="Sakkal Majalla" w:hAnsi="Sakkal Majalla" w:cs="Sakkal Majalla"/>
          <w:b/>
          <w:bCs/>
          <w:sz w:val="28"/>
          <w:szCs w:val="28"/>
          <w:rtl/>
        </w:rPr>
        <w:t>الموظف،</w:t>
      </w:r>
      <w:r w:rsidRPr="00731BC5">
        <w:rPr>
          <w:rFonts w:ascii="Sakkal Majalla" w:hAnsi="Sakkal Majalla" w:cs="Sakkal Majalla"/>
          <w:b/>
          <w:bCs/>
          <w:sz w:val="28"/>
          <w:szCs w:val="28"/>
          <w:rtl/>
        </w:rPr>
        <w:t xml:space="preserve"> وأية عهدة معطاة بأوراق عادية دون تحرير سندات بها يعتبر مانح العهدة مسؤولاً عنها ويحاسب إداريًا على </w:t>
      </w:r>
      <w:r w:rsidR="00A85EA0" w:rsidRPr="00731BC5">
        <w:rPr>
          <w:rFonts w:ascii="Sakkal Majalla" w:hAnsi="Sakkal Majalla" w:cs="Sakkal Majalla"/>
          <w:b/>
          <w:bCs/>
          <w:sz w:val="28"/>
          <w:szCs w:val="28"/>
          <w:rtl/>
        </w:rPr>
        <w:t>ذلك.</w:t>
      </w:r>
    </w:p>
    <w:p w14:paraId="603138A1" w14:textId="29408ABC" w:rsidR="00D86138" w:rsidRPr="00731BC5" w:rsidRDefault="00D86138" w:rsidP="00731BC5">
      <w:p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مادة (85</w:t>
      </w:r>
      <w:r w:rsidR="00A85EA0" w:rsidRPr="00731BC5">
        <w:rPr>
          <w:rFonts w:ascii="Sakkal Majalla" w:hAnsi="Sakkal Majalla" w:cs="Sakkal Majalla"/>
          <w:b/>
          <w:bCs/>
          <w:sz w:val="28"/>
          <w:szCs w:val="28"/>
          <w:rtl/>
        </w:rPr>
        <w:t>):</w:t>
      </w:r>
      <w:r w:rsidRPr="00731BC5">
        <w:rPr>
          <w:rFonts w:ascii="Sakkal Majalla" w:hAnsi="Sakkal Majalla" w:cs="Sakkal Majalla"/>
          <w:b/>
          <w:bCs/>
          <w:sz w:val="28"/>
          <w:szCs w:val="28"/>
          <w:rtl/>
        </w:rPr>
        <w:t xml:space="preserve"> على مدير المالية متابعة تسديد العهد والسلف واستردادها في </w:t>
      </w:r>
      <w:r w:rsidR="00A85EA0" w:rsidRPr="00731BC5">
        <w:rPr>
          <w:rFonts w:ascii="Sakkal Majalla" w:hAnsi="Sakkal Majalla" w:cs="Sakkal Majalla"/>
          <w:b/>
          <w:bCs/>
          <w:sz w:val="28"/>
          <w:szCs w:val="28"/>
          <w:rtl/>
        </w:rPr>
        <w:t>مواعيدها،</w:t>
      </w:r>
      <w:r w:rsidRPr="00731BC5">
        <w:rPr>
          <w:rFonts w:ascii="Sakkal Majalla" w:hAnsi="Sakkal Majalla" w:cs="Sakkal Majalla"/>
          <w:b/>
          <w:bCs/>
          <w:sz w:val="28"/>
          <w:szCs w:val="28"/>
          <w:rtl/>
        </w:rPr>
        <w:t xml:space="preserve"> وعليه أن يُعلم الرئيس أو من ينوب عنه خطيًا عن كل تأخير في تسديها أو </w:t>
      </w:r>
      <w:r w:rsidR="00A85EA0" w:rsidRPr="00731BC5">
        <w:rPr>
          <w:rFonts w:ascii="Sakkal Majalla" w:hAnsi="Sakkal Majalla" w:cs="Sakkal Majalla"/>
          <w:b/>
          <w:bCs/>
          <w:sz w:val="28"/>
          <w:szCs w:val="28"/>
          <w:rtl/>
        </w:rPr>
        <w:t>ردها،</w:t>
      </w:r>
      <w:r w:rsidRPr="00731BC5">
        <w:rPr>
          <w:rFonts w:ascii="Sakkal Majalla" w:hAnsi="Sakkal Majalla" w:cs="Sakkal Majalla"/>
          <w:b/>
          <w:bCs/>
          <w:sz w:val="28"/>
          <w:szCs w:val="28"/>
          <w:rtl/>
        </w:rPr>
        <w:t xml:space="preserve"> وتسترد العهد والسلف من الموظفين في حالات تأخر هم عن السداد دفعة واحدة من مستحقاتهم طرف </w:t>
      </w:r>
      <w:r w:rsidR="00A85EA0"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w:t>
      </w:r>
    </w:p>
    <w:p w14:paraId="1A15253E" w14:textId="77777777" w:rsidR="00656A00" w:rsidRDefault="00656A00" w:rsidP="00731BC5">
      <w:pPr>
        <w:pStyle w:val="a4"/>
        <w:rPr>
          <w:rFonts w:ascii="Sakkal Majalla" w:hAnsi="Sakkal Majalla" w:cs="Sakkal Majalla"/>
          <w:color w:val="4472C4" w:themeColor="accent5"/>
          <w:sz w:val="32"/>
          <w:szCs w:val="32"/>
          <w:u w:val="single"/>
          <w:rtl/>
        </w:rPr>
      </w:pPr>
    </w:p>
    <w:p w14:paraId="67F3E14F" w14:textId="77777777" w:rsidR="00656A00" w:rsidRDefault="00656A00" w:rsidP="00731BC5">
      <w:pPr>
        <w:pStyle w:val="a4"/>
        <w:rPr>
          <w:rFonts w:ascii="Sakkal Majalla" w:hAnsi="Sakkal Majalla" w:cs="Sakkal Majalla"/>
          <w:color w:val="4472C4" w:themeColor="accent5"/>
          <w:sz w:val="32"/>
          <w:szCs w:val="32"/>
          <w:u w:val="single"/>
          <w:rtl/>
        </w:rPr>
      </w:pPr>
    </w:p>
    <w:p w14:paraId="28F18BE0" w14:textId="77777777" w:rsidR="00656A00" w:rsidRDefault="00656A00" w:rsidP="00731BC5">
      <w:pPr>
        <w:pStyle w:val="a4"/>
        <w:rPr>
          <w:rFonts w:ascii="Sakkal Majalla" w:hAnsi="Sakkal Majalla" w:cs="Sakkal Majalla"/>
          <w:color w:val="4472C4" w:themeColor="accent5"/>
          <w:sz w:val="32"/>
          <w:szCs w:val="32"/>
          <w:u w:val="single"/>
          <w:rtl/>
        </w:rPr>
      </w:pPr>
    </w:p>
    <w:p w14:paraId="1ACF049C" w14:textId="12177509"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lastRenderedPageBreak/>
        <w:t xml:space="preserve">الفصل </w:t>
      </w:r>
      <w:r w:rsidR="00A85EA0" w:rsidRPr="0099161F">
        <w:rPr>
          <w:rFonts w:ascii="Sakkal Majalla" w:hAnsi="Sakkal Majalla" w:cs="Sakkal Majalla"/>
          <w:color w:val="4472C4" w:themeColor="accent5"/>
          <w:sz w:val="32"/>
          <w:szCs w:val="32"/>
          <w:u w:val="single"/>
          <w:rtl/>
        </w:rPr>
        <w:t>التاسع:</w:t>
      </w:r>
      <w:r w:rsidRPr="0099161F">
        <w:rPr>
          <w:rFonts w:ascii="Sakkal Majalla" w:hAnsi="Sakkal Majalla" w:cs="Sakkal Majalla"/>
          <w:color w:val="4472C4" w:themeColor="accent5"/>
          <w:sz w:val="32"/>
          <w:szCs w:val="32"/>
          <w:u w:val="single"/>
          <w:rtl/>
        </w:rPr>
        <w:t xml:space="preserve"> </w:t>
      </w:r>
      <w:r w:rsidRPr="0099161F">
        <w:rPr>
          <w:rFonts w:ascii="Sakkal Majalla" w:hAnsi="Sakkal Majalla" w:cs="Sakkal Majalla"/>
          <w:color w:val="4472C4" w:themeColor="accent5"/>
          <w:sz w:val="32"/>
          <w:szCs w:val="32"/>
          <w:u w:val="single"/>
          <w:rtl/>
        </w:rPr>
        <w:br/>
        <w:t>التأمينات</w:t>
      </w:r>
    </w:p>
    <w:p w14:paraId="12F0A35A" w14:textId="08707501" w:rsidR="00D86138" w:rsidRPr="004D0B3F" w:rsidRDefault="00D86138" w:rsidP="00731BC5">
      <w:pPr>
        <w:spacing w:after="0" w:line="240" w:lineRule="auto"/>
        <w:jc w:val="both"/>
        <w:rPr>
          <w:rFonts w:ascii="Sakkal Majalla" w:hAnsi="Sakkal Majalla" w:cs="Sakkal Majalla"/>
          <w:b/>
          <w:bCs/>
          <w:color w:val="4472C4" w:themeColor="accent5"/>
          <w:sz w:val="28"/>
          <w:szCs w:val="28"/>
          <w:rtl/>
        </w:rPr>
      </w:pPr>
      <w:r w:rsidRPr="004D0B3F">
        <w:rPr>
          <w:rFonts w:ascii="Sakkal Majalla" w:hAnsi="Sakkal Majalla" w:cs="Sakkal Majalla"/>
          <w:b/>
          <w:bCs/>
          <w:color w:val="4472C4" w:themeColor="accent5"/>
          <w:sz w:val="28"/>
          <w:szCs w:val="28"/>
          <w:rtl/>
        </w:rPr>
        <w:t>مادة (86</w:t>
      </w:r>
      <w:r w:rsidR="00A85EA0" w:rsidRPr="004D0B3F">
        <w:rPr>
          <w:rFonts w:ascii="Sakkal Majalla" w:hAnsi="Sakkal Majalla" w:cs="Sakkal Majalla"/>
          <w:b/>
          <w:bCs/>
          <w:color w:val="4472C4" w:themeColor="accent5"/>
          <w:sz w:val="28"/>
          <w:szCs w:val="28"/>
          <w:rtl/>
        </w:rPr>
        <w:t>):</w:t>
      </w:r>
      <w:r w:rsidRPr="004D0B3F">
        <w:rPr>
          <w:rFonts w:ascii="Sakkal Majalla" w:hAnsi="Sakkal Majalla" w:cs="Sakkal Majalla"/>
          <w:b/>
          <w:bCs/>
          <w:color w:val="4472C4" w:themeColor="accent5"/>
          <w:sz w:val="28"/>
          <w:szCs w:val="28"/>
          <w:rtl/>
        </w:rPr>
        <w:t xml:space="preserve"> تنقسم التأمينات إلى </w:t>
      </w:r>
      <w:r w:rsidR="00A85EA0" w:rsidRPr="004D0B3F">
        <w:rPr>
          <w:rFonts w:ascii="Sakkal Majalla" w:hAnsi="Sakkal Majalla" w:cs="Sakkal Majalla"/>
          <w:b/>
          <w:bCs/>
          <w:color w:val="4472C4" w:themeColor="accent5"/>
          <w:sz w:val="28"/>
          <w:szCs w:val="28"/>
          <w:rtl/>
        </w:rPr>
        <w:t>قسمين:</w:t>
      </w:r>
    </w:p>
    <w:p w14:paraId="34B75C88" w14:textId="5BD2C2B8" w:rsidR="00D86138" w:rsidRPr="004D0B3F" w:rsidRDefault="00A85EA0" w:rsidP="00731BC5">
      <w:pPr>
        <w:spacing w:after="0" w:line="240" w:lineRule="auto"/>
        <w:jc w:val="both"/>
        <w:rPr>
          <w:rFonts w:ascii="Sakkal Majalla" w:hAnsi="Sakkal Majalla" w:cs="Sakkal Majalla"/>
          <w:b/>
          <w:bCs/>
          <w:color w:val="4472C4" w:themeColor="accent5"/>
          <w:sz w:val="28"/>
          <w:szCs w:val="28"/>
          <w:rtl/>
        </w:rPr>
      </w:pPr>
      <w:r w:rsidRPr="004D0B3F">
        <w:rPr>
          <w:rFonts w:ascii="Sakkal Majalla" w:hAnsi="Sakkal Majalla" w:cs="Sakkal Majalla"/>
          <w:b/>
          <w:bCs/>
          <w:color w:val="4472C4" w:themeColor="accent5"/>
          <w:sz w:val="28"/>
          <w:szCs w:val="28"/>
          <w:rtl/>
        </w:rPr>
        <w:t>أولاً:</w:t>
      </w:r>
      <w:r w:rsidR="00D86138" w:rsidRPr="004D0B3F">
        <w:rPr>
          <w:rFonts w:ascii="Sakkal Majalla" w:hAnsi="Sakkal Majalla" w:cs="Sakkal Majalla"/>
          <w:b/>
          <w:bCs/>
          <w:color w:val="4472C4" w:themeColor="accent5"/>
          <w:sz w:val="28"/>
          <w:szCs w:val="28"/>
          <w:rtl/>
        </w:rPr>
        <w:t xml:space="preserve"> تأمينات </w:t>
      </w:r>
      <w:r w:rsidRPr="004D0B3F">
        <w:rPr>
          <w:rFonts w:ascii="Sakkal Majalla" w:hAnsi="Sakkal Majalla" w:cs="Sakkal Majalla"/>
          <w:b/>
          <w:bCs/>
          <w:color w:val="4472C4" w:themeColor="accent5"/>
          <w:sz w:val="28"/>
          <w:szCs w:val="28"/>
          <w:rtl/>
        </w:rPr>
        <w:t>للغير:</w:t>
      </w:r>
    </w:p>
    <w:p w14:paraId="7965A704" w14:textId="1AC54AC2" w:rsidR="00D86138" w:rsidRPr="00731BC5" w:rsidRDefault="00D86138" w:rsidP="00731BC5">
      <w:pPr>
        <w:pStyle w:val="a3"/>
        <w:numPr>
          <w:ilvl w:val="0"/>
          <w:numId w:val="22"/>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وتشمل المبالغ النقدية وما في حكمها والكفالات والاستقطاعات المقدمة من </w:t>
      </w:r>
      <w:r w:rsidR="00A85EA0" w:rsidRPr="00731BC5">
        <w:rPr>
          <w:rFonts w:ascii="Sakkal Majalla" w:hAnsi="Sakkal Majalla" w:cs="Sakkal Majalla"/>
          <w:b/>
          <w:bCs/>
          <w:sz w:val="28"/>
          <w:szCs w:val="28"/>
          <w:rtl/>
        </w:rPr>
        <w:t>الغير كتأمين</w:t>
      </w:r>
      <w:r w:rsidRPr="00731BC5">
        <w:rPr>
          <w:rFonts w:ascii="Sakkal Majalla" w:hAnsi="Sakkal Majalla" w:cs="Sakkal Majalla"/>
          <w:b/>
          <w:bCs/>
          <w:sz w:val="28"/>
          <w:szCs w:val="28"/>
          <w:rtl/>
        </w:rPr>
        <w:t xml:space="preserve"> عن عقود أو ارتباطات يلتزم بتنفيذها تجاه </w:t>
      </w:r>
      <w:r w:rsidR="00A85EA0" w:rsidRPr="00731BC5">
        <w:rPr>
          <w:rFonts w:ascii="Sakkal Majalla" w:hAnsi="Sakkal Majalla" w:cs="Sakkal Majalla"/>
          <w:b/>
          <w:bCs/>
          <w:sz w:val="28"/>
          <w:szCs w:val="28"/>
          <w:rtl/>
        </w:rPr>
        <w:t>الجمعية.</w:t>
      </w:r>
    </w:p>
    <w:p w14:paraId="4BC54DF2" w14:textId="28DAB2BC" w:rsidR="00D86138" w:rsidRPr="004D0B3F" w:rsidRDefault="00A85EA0" w:rsidP="00731BC5">
      <w:pPr>
        <w:spacing w:after="0" w:line="240" w:lineRule="auto"/>
        <w:jc w:val="both"/>
        <w:rPr>
          <w:rFonts w:ascii="Sakkal Majalla" w:hAnsi="Sakkal Majalla" w:cs="Sakkal Majalla"/>
          <w:b/>
          <w:bCs/>
          <w:color w:val="4472C4" w:themeColor="accent5"/>
          <w:sz w:val="28"/>
          <w:szCs w:val="28"/>
        </w:rPr>
      </w:pPr>
      <w:r w:rsidRPr="004D0B3F">
        <w:rPr>
          <w:rFonts w:ascii="Sakkal Majalla" w:hAnsi="Sakkal Majalla" w:cs="Sakkal Majalla"/>
          <w:b/>
          <w:bCs/>
          <w:color w:val="4472C4" w:themeColor="accent5"/>
          <w:sz w:val="28"/>
          <w:szCs w:val="28"/>
          <w:rtl/>
        </w:rPr>
        <w:t>ثانيًا:</w:t>
      </w:r>
      <w:r w:rsidR="00D86138" w:rsidRPr="004D0B3F">
        <w:rPr>
          <w:rFonts w:ascii="Sakkal Majalla" w:hAnsi="Sakkal Majalla" w:cs="Sakkal Majalla"/>
          <w:b/>
          <w:bCs/>
          <w:color w:val="4472C4" w:themeColor="accent5"/>
          <w:sz w:val="28"/>
          <w:szCs w:val="28"/>
          <w:rtl/>
        </w:rPr>
        <w:t xml:space="preserve"> تأمينات لدى </w:t>
      </w:r>
      <w:r w:rsidRPr="004D0B3F">
        <w:rPr>
          <w:rFonts w:ascii="Sakkal Majalla" w:hAnsi="Sakkal Majalla" w:cs="Sakkal Majalla"/>
          <w:b/>
          <w:bCs/>
          <w:color w:val="4472C4" w:themeColor="accent5"/>
          <w:sz w:val="28"/>
          <w:szCs w:val="28"/>
          <w:rtl/>
        </w:rPr>
        <w:t>الغير:</w:t>
      </w:r>
      <w:r w:rsidR="00D86138" w:rsidRPr="004D0B3F">
        <w:rPr>
          <w:rFonts w:ascii="Sakkal Majalla" w:hAnsi="Sakkal Majalla" w:cs="Sakkal Majalla"/>
          <w:b/>
          <w:bCs/>
          <w:color w:val="4472C4" w:themeColor="accent5"/>
          <w:sz w:val="28"/>
          <w:szCs w:val="28"/>
          <w:rtl/>
        </w:rPr>
        <w:t xml:space="preserve"> </w:t>
      </w:r>
    </w:p>
    <w:p w14:paraId="6B4C22BD" w14:textId="3B8BADE4" w:rsidR="00D86138" w:rsidRPr="00731BC5" w:rsidRDefault="00D86138" w:rsidP="00731BC5">
      <w:pPr>
        <w:pStyle w:val="a3"/>
        <w:numPr>
          <w:ilvl w:val="0"/>
          <w:numId w:val="22"/>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وتشمل المبالغ النقدية وما في حكمها أو الكفالات أو الاستقطاعات المقدمة من الجمعية </w:t>
      </w:r>
      <w:r w:rsidR="00A85EA0" w:rsidRPr="00731BC5">
        <w:rPr>
          <w:rFonts w:ascii="Sakkal Majalla" w:hAnsi="Sakkal Majalla" w:cs="Sakkal Majalla"/>
          <w:b/>
          <w:bCs/>
          <w:sz w:val="28"/>
          <w:szCs w:val="28"/>
          <w:rtl/>
        </w:rPr>
        <w:t>للغير كتأمين</w:t>
      </w:r>
      <w:r w:rsidRPr="00731BC5">
        <w:rPr>
          <w:rFonts w:ascii="Sakkal Majalla" w:hAnsi="Sakkal Majalla" w:cs="Sakkal Majalla"/>
          <w:b/>
          <w:bCs/>
          <w:sz w:val="28"/>
          <w:szCs w:val="28"/>
          <w:rtl/>
        </w:rPr>
        <w:t xml:space="preserve"> عقود أو ارتباطات تلتزم بتنفيذها تجاه </w:t>
      </w:r>
      <w:r w:rsidR="00A85EA0" w:rsidRPr="00731BC5">
        <w:rPr>
          <w:rFonts w:ascii="Sakkal Majalla" w:hAnsi="Sakkal Majalla" w:cs="Sakkal Majalla"/>
          <w:b/>
          <w:bCs/>
          <w:sz w:val="28"/>
          <w:szCs w:val="28"/>
          <w:rtl/>
        </w:rPr>
        <w:t>الغير.</w:t>
      </w:r>
    </w:p>
    <w:p w14:paraId="6C601610" w14:textId="6D8373CD" w:rsidR="00D86138" w:rsidRPr="00731BC5" w:rsidRDefault="00D86138" w:rsidP="00731BC5">
      <w:pPr>
        <w:spacing w:after="0" w:line="240" w:lineRule="auto"/>
        <w:jc w:val="both"/>
        <w:rPr>
          <w:rFonts w:ascii="Sakkal Majalla" w:hAnsi="Sakkal Majalla" w:cs="Sakkal Majalla"/>
          <w:b/>
          <w:bCs/>
          <w:sz w:val="28"/>
          <w:szCs w:val="28"/>
        </w:rPr>
      </w:pPr>
      <w:r w:rsidRPr="004D0B3F">
        <w:rPr>
          <w:rFonts w:ascii="Sakkal Majalla" w:hAnsi="Sakkal Majalla" w:cs="Sakkal Majalla"/>
          <w:b/>
          <w:bCs/>
          <w:color w:val="4472C4" w:themeColor="accent5"/>
          <w:sz w:val="28"/>
          <w:szCs w:val="28"/>
          <w:rtl/>
        </w:rPr>
        <w:t>مادة (87</w:t>
      </w:r>
      <w:r w:rsidR="00A85EA0" w:rsidRPr="004D0B3F">
        <w:rPr>
          <w:rFonts w:ascii="Sakkal Majalla" w:hAnsi="Sakkal Majalla" w:cs="Sakkal Majalla"/>
          <w:b/>
          <w:bCs/>
          <w:color w:val="4472C4" w:themeColor="accent5"/>
          <w:sz w:val="28"/>
          <w:szCs w:val="28"/>
          <w:rtl/>
        </w:rPr>
        <w:t>):</w:t>
      </w:r>
      <w:r w:rsidRPr="004D0B3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تسوى التأمينات المقدمة أو المودعة من </w:t>
      </w:r>
      <w:r w:rsidR="00A85EA0" w:rsidRPr="00731BC5">
        <w:rPr>
          <w:rFonts w:ascii="Sakkal Majalla" w:hAnsi="Sakkal Majalla" w:cs="Sakkal Majalla"/>
          <w:b/>
          <w:bCs/>
          <w:sz w:val="28"/>
          <w:szCs w:val="28"/>
          <w:rtl/>
        </w:rPr>
        <w:t>الغير وفق</w:t>
      </w:r>
      <w:r w:rsidRPr="00731BC5">
        <w:rPr>
          <w:rFonts w:ascii="Sakkal Majalla" w:hAnsi="Sakkal Majalla" w:cs="Sakkal Majalla"/>
          <w:b/>
          <w:bCs/>
          <w:sz w:val="28"/>
          <w:szCs w:val="28"/>
          <w:rtl/>
        </w:rPr>
        <w:t xml:space="preserve"> الأحكام التعاقدية الخاصة </w:t>
      </w:r>
      <w:r w:rsidR="00A85EA0" w:rsidRPr="00731BC5">
        <w:rPr>
          <w:rFonts w:ascii="Sakkal Majalla" w:hAnsi="Sakkal Majalla" w:cs="Sakkal Majalla"/>
          <w:b/>
          <w:bCs/>
          <w:sz w:val="28"/>
          <w:szCs w:val="28"/>
          <w:rtl/>
        </w:rPr>
        <w:t>بها،</w:t>
      </w:r>
      <w:r w:rsidRPr="00731BC5">
        <w:rPr>
          <w:rFonts w:ascii="Sakkal Majalla" w:hAnsi="Sakkal Majalla" w:cs="Sakkal Majalla"/>
          <w:b/>
          <w:bCs/>
          <w:sz w:val="28"/>
          <w:szCs w:val="28"/>
          <w:rtl/>
        </w:rPr>
        <w:t xml:space="preserve"> كما تُرد إلى أصحابها إذا زال السبب الذي قدمت من </w:t>
      </w:r>
      <w:r w:rsidR="00A85EA0" w:rsidRPr="00731BC5">
        <w:rPr>
          <w:rFonts w:ascii="Sakkal Majalla" w:hAnsi="Sakkal Majalla" w:cs="Sakkal Majalla"/>
          <w:b/>
          <w:bCs/>
          <w:sz w:val="28"/>
          <w:szCs w:val="28"/>
          <w:rtl/>
        </w:rPr>
        <w:t>أجله،</w:t>
      </w:r>
      <w:r w:rsidRPr="00731BC5">
        <w:rPr>
          <w:rFonts w:ascii="Sakkal Majalla" w:hAnsi="Sakkal Majalla" w:cs="Sakkal Majalla"/>
          <w:b/>
          <w:bCs/>
          <w:sz w:val="28"/>
          <w:szCs w:val="28"/>
          <w:rtl/>
        </w:rPr>
        <w:t xml:space="preserve"> وبعد موافقة الرئيس أو من </w:t>
      </w:r>
      <w:r w:rsidR="00A85EA0" w:rsidRPr="00731BC5">
        <w:rPr>
          <w:rFonts w:ascii="Sakkal Majalla" w:hAnsi="Sakkal Majalla" w:cs="Sakkal Majalla"/>
          <w:b/>
          <w:bCs/>
          <w:sz w:val="28"/>
          <w:szCs w:val="28"/>
          <w:rtl/>
        </w:rPr>
        <w:t>ينيبه.</w:t>
      </w:r>
    </w:p>
    <w:p w14:paraId="284DF83D" w14:textId="29013515" w:rsidR="00D86138" w:rsidRPr="00731BC5" w:rsidRDefault="00D86138" w:rsidP="00731BC5">
      <w:pPr>
        <w:spacing w:after="0" w:line="240" w:lineRule="auto"/>
        <w:jc w:val="both"/>
        <w:rPr>
          <w:rFonts w:ascii="Sakkal Majalla" w:hAnsi="Sakkal Majalla" w:cs="Sakkal Majalla"/>
          <w:b/>
          <w:bCs/>
          <w:sz w:val="28"/>
          <w:szCs w:val="28"/>
          <w:rtl/>
        </w:rPr>
      </w:pPr>
      <w:r w:rsidRPr="004D0B3F">
        <w:rPr>
          <w:rFonts w:ascii="Sakkal Majalla" w:hAnsi="Sakkal Majalla" w:cs="Sakkal Majalla"/>
          <w:b/>
          <w:bCs/>
          <w:color w:val="4472C4" w:themeColor="accent5"/>
          <w:sz w:val="28"/>
          <w:szCs w:val="28"/>
          <w:rtl/>
        </w:rPr>
        <w:t>مادة (88</w:t>
      </w:r>
      <w:r w:rsidR="00A85EA0" w:rsidRPr="004D0B3F">
        <w:rPr>
          <w:rFonts w:ascii="Sakkal Majalla" w:hAnsi="Sakkal Majalla" w:cs="Sakkal Majalla"/>
          <w:b/>
          <w:bCs/>
          <w:color w:val="4472C4" w:themeColor="accent5"/>
          <w:sz w:val="28"/>
          <w:szCs w:val="28"/>
          <w:rtl/>
        </w:rPr>
        <w:t>):</w:t>
      </w:r>
      <w:r w:rsidRPr="004D0B3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تُسجل التأمينات لدى الغير على الجهات المستفيدة منها على أن تسترد كليًا أو جزيئًا وفق أحكام العقود المبرمة لهذا الغرض أو زوال الأسباب التي قدمت من </w:t>
      </w:r>
      <w:r w:rsidR="00A85EA0" w:rsidRPr="00731BC5">
        <w:rPr>
          <w:rFonts w:ascii="Sakkal Majalla" w:hAnsi="Sakkal Majalla" w:cs="Sakkal Majalla"/>
          <w:b/>
          <w:bCs/>
          <w:sz w:val="28"/>
          <w:szCs w:val="28"/>
          <w:rtl/>
        </w:rPr>
        <w:t>أجلها.</w:t>
      </w:r>
    </w:p>
    <w:p w14:paraId="6DC9AC53" w14:textId="6FC029D0" w:rsidR="00D86138" w:rsidRPr="00731BC5" w:rsidRDefault="00D86138" w:rsidP="00731BC5">
      <w:pPr>
        <w:spacing w:after="0" w:line="240" w:lineRule="auto"/>
        <w:jc w:val="both"/>
        <w:rPr>
          <w:rFonts w:ascii="Sakkal Majalla" w:hAnsi="Sakkal Majalla" w:cs="Sakkal Majalla"/>
          <w:b/>
          <w:bCs/>
          <w:sz w:val="28"/>
          <w:szCs w:val="28"/>
          <w:rtl/>
        </w:rPr>
      </w:pPr>
      <w:r w:rsidRPr="004D0B3F">
        <w:rPr>
          <w:rFonts w:ascii="Sakkal Majalla" w:hAnsi="Sakkal Majalla" w:cs="Sakkal Majalla"/>
          <w:b/>
          <w:bCs/>
          <w:color w:val="4472C4" w:themeColor="accent5"/>
          <w:sz w:val="28"/>
          <w:szCs w:val="28"/>
          <w:rtl/>
        </w:rPr>
        <w:t>مادة (89</w:t>
      </w:r>
      <w:r w:rsidR="00A85EA0" w:rsidRPr="004D0B3F">
        <w:rPr>
          <w:rFonts w:ascii="Sakkal Majalla" w:hAnsi="Sakkal Majalla" w:cs="Sakkal Majalla"/>
          <w:b/>
          <w:bCs/>
          <w:color w:val="4472C4" w:themeColor="accent5"/>
          <w:sz w:val="28"/>
          <w:szCs w:val="28"/>
          <w:rtl/>
        </w:rPr>
        <w:t>):</w:t>
      </w:r>
      <w:r w:rsidRPr="004D0B3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تُحفظ صكوك ووثائق التأمينات المقدمة للجمعية أو المعطاة من قبله في ملف </w:t>
      </w:r>
      <w:r w:rsidR="00A85EA0" w:rsidRPr="00731BC5">
        <w:rPr>
          <w:rFonts w:ascii="Sakkal Majalla" w:hAnsi="Sakkal Majalla" w:cs="Sakkal Majalla"/>
          <w:b/>
          <w:bCs/>
          <w:sz w:val="28"/>
          <w:szCs w:val="28"/>
          <w:rtl/>
        </w:rPr>
        <w:t>خاص،</w:t>
      </w:r>
      <w:r w:rsidRPr="00731BC5">
        <w:rPr>
          <w:rFonts w:ascii="Sakkal Majalla" w:hAnsi="Sakkal Majalla" w:cs="Sakkal Majalla"/>
          <w:b/>
          <w:bCs/>
          <w:sz w:val="28"/>
          <w:szCs w:val="28"/>
          <w:rtl/>
        </w:rPr>
        <w:t xml:space="preserve"> ويراعى العودة </w:t>
      </w:r>
      <w:r w:rsidR="00A85EA0" w:rsidRPr="00731BC5">
        <w:rPr>
          <w:rFonts w:ascii="Sakkal Majalla" w:hAnsi="Sakkal Majalla" w:cs="Sakkal Majalla"/>
          <w:b/>
          <w:bCs/>
          <w:sz w:val="28"/>
          <w:szCs w:val="28"/>
          <w:rtl/>
        </w:rPr>
        <w:t>إليها،</w:t>
      </w:r>
      <w:r w:rsidRPr="00731BC5">
        <w:rPr>
          <w:rFonts w:ascii="Sakkal Majalla" w:hAnsi="Sakkal Majalla" w:cs="Sakkal Majalla"/>
          <w:b/>
          <w:bCs/>
          <w:sz w:val="28"/>
          <w:szCs w:val="28"/>
          <w:rtl/>
        </w:rPr>
        <w:t xml:space="preserve"> وفحصها دوريًا بغية التأكد من استمرار صلاحيتها أو انتهاء </w:t>
      </w:r>
      <w:r w:rsidR="00A85EA0" w:rsidRPr="00731BC5">
        <w:rPr>
          <w:rFonts w:ascii="Sakkal Majalla" w:hAnsi="Sakkal Majalla" w:cs="Sakkal Majalla"/>
          <w:b/>
          <w:bCs/>
          <w:sz w:val="28"/>
          <w:szCs w:val="28"/>
          <w:rtl/>
        </w:rPr>
        <w:t>أجلها،</w:t>
      </w:r>
      <w:r w:rsidRPr="00731BC5">
        <w:rPr>
          <w:rFonts w:ascii="Sakkal Majalla" w:hAnsi="Sakkal Majalla" w:cs="Sakkal Majalla"/>
          <w:b/>
          <w:bCs/>
          <w:sz w:val="28"/>
          <w:szCs w:val="28"/>
          <w:rtl/>
        </w:rPr>
        <w:t xml:space="preserve"> ويكون مدير المالية مسؤولاً عن صحة القيود المحاسبية الخاصة بها ومتابعة استردادها بحلول </w:t>
      </w:r>
      <w:r w:rsidR="00A85EA0" w:rsidRPr="00731BC5">
        <w:rPr>
          <w:rFonts w:ascii="Sakkal Majalla" w:hAnsi="Sakkal Majalla" w:cs="Sakkal Majalla"/>
          <w:b/>
          <w:bCs/>
          <w:sz w:val="28"/>
          <w:szCs w:val="28"/>
          <w:rtl/>
        </w:rPr>
        <w:t>أجلها.</w:t>
      </w:r>
    </w:p>
    <w:p w14:paraId="541EB4B6" w14:textId="2D8AF40C"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 xml:space="preserve">الفصل </w:t>
      </w:r>
      <w:r w:rsidR="002B30E7" w:rsidRPr="0099161F">
        <w:rPr>
          <w:rFonts w:ascii="Sakkal Majalla" w:hAnsi="Sakkal Majalla" w:cs="Sakkal Majalla" w:hint="cs"/>
          <w:color w:val="4472C4" w:themeColor="accent5"/>
          <w:sz w:val="32"/>
          <w:szCs w:val="32"/>
          <w:u w:val="single"/>
          <w:rtl/>
        </w:rPr>
        <w:t>العاشر:</w:t>
      </w:r>
      <w:r w:rsidRPr="0099161F">
        <w:rPr>
          <w:rFonts w:ascii="Sakkal Majalla" w:hAnsi="Sakkal Majalla" w:cs="Sakkal Majalla"/>
          <w:color w:val="4472C4" w:themeColor="accent5"/>
          <w:sz w:val="32"/>
          <w:szCs w:val="32"/>
          <w:u w:val="single"/>
          <w:rtl/>
        </w:rPr>
        <w:t xml:space="preserve"> </w:t>
      </w:r>
      <w:r w:rsidRPr="0099161F">
        <w:rPr>
          <w:rFonts w:ascii="Sakkal Majalla" w:hAnsi="Sakkal Majalla" w:cs="Sakkal Majalla"/>
          <w:color w:val="4472C4" w:themeColor="accent5"/>
          <w:sz w:val="32"/>
          <w:szCs w:val="32"/>
          <w:u w:val="single"/>
          <w:rtl/>
        </w:rPr>
        <w:br/>
        <w:t>الصندوق</w:t>
      </w:r>
    </w:p>
    <w:p w14:paraId="39079FC1" w14:textId="77777777" w:rsidR="00D86138" w:rsidRPr="00731BC5" w:rsidRDefault="00D86138" w:rsidP="00731BC5">
      <w:pPr>
        <w:spacing w:after="0" w:line="240" w:lineRule="auto"/>
        <w:jc w:val="center"/>
        <w:rPr>
          <w:rFonts w:ascii="Sakkal Majalla" w:hAnsi="Sakkal Majalla" w:cs="Sakkal Majalla"/>
          <w:b/>
          <w:bCs/>
          <w:color w:val="000000" w:themeColor="text1"/>
          <w:sz w:val="28"/>
          <w:szCs w:val="28"/>
          <w:rtl/>
        </w:rPr>
      </w:pPr>
    </w:p>
    <w:p w14:paraId="74888FB1" w14:textId="01E6272F" w:rsidR="00D86138" w:rsidRPr="00731BC5" w:rsidRDefault="00D86138" w:rsidP="00731BC5">
      <w:pPr>
        <w:spacing w:after="0" w:line="240" w:lineRule="auto"/>
        <w:jc w:val="both"/>
        <w:rPr>
          <w:rFonts w:ascii="Sakkal Majalla" w:hAnsi="Sakkal Majalla" w:cs="Sakkal Majalla"/>
          <w:b/>
          <w:bCs/>
          <w:sz w:val="28"/>
          <w:szCs w:val="28"/>
          <w:rtl/>
        </w:rPr>
      </w:pPr>
      <w:r w:rsidRPr="009128E7">
        <w:rPr>
          <w:rFonts w:ascii="Sakkal Majalla" w:hAnsi="Sakkal Majalla" w:cs="Sakkal Majalla"/>
          <w:b/>
          <w:bCs/>
          <w:color w:val="4472C4" w:themeColor="accent5"/>
          <w:sz w:val="28"/>
          <w:szCs w:val="28"/>
          <w:rtl/>
        </w:rPr>
        <w:t>مادة (90</w:t>
      </w:r>
      <w:r w:rsidR="00A85EA0" w:rsidRPr="009128E7">
        <w:rPr>
          <w:rFonts w:ascii="Sakkal Majalla" w:hAnsi="Sakkal Majalla" w:cs="Sakkal Majalla"/>
          <w:b/>
          <w:bCs/>
          <w:color w:val="4472C4" w:themeColor="accent5"/>
          <w:sz w:val="28"/>
          <w:szCs w:val="28"/>
          <w:rtl/>
        </w:rPr>
        <w:t>):</w:t>
      </w:r>
      <w:r w:rsidRPr="009128E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ينشأ بالجمعية خزينة لحفظ أصول المستندات الرئيسية </w:t>
      </w:r>
      <w:r w:rsidR="00A85EA0" w:rsidRPr="00731BC5">
        <w:rPr>
          <w:rFonts w:ascii="Sakkal Majalla" w:hAnsi="Sakkal Majalla" w:cs="Sakkal Majalla"/>
          <w:b/>
          <w:bCs/>
          <w:sz w:val="28"/>
          <w:szCs w:val="28"/>
          <w:rtl/>
        </w:rPr>
        <w:t>للجمعية.</w:t>
      </w:r>
      <w:r w:rsidRPr="00731BC5">
        <w:rPr>
          <w:rFonts w:ascii="Sakkal Majalla" w:hAnsi="Sakkal Majalla" w:cs="Sakkal Majalla"/>
          <w:b/>
          <w:bCs/>
          <w:sz w:val="28"/>
          <w:szCs w:val="28"/>
          <w:rtl/>
        </w:rPr>
        <w:t xml:space="preserve"> وأصول العقود المبرمة بين الجمعية </w:t>
      </w:r>
      <w:r w:rsidR="00A85EA0" w:rsidRPr="00731BC5">
        <w:rPr>
          <w:rFonts w:ascii="Sakkal Majalla" w:hAnsi="Sakkal Majalla" w:cs="Sakkal Majalla"/>
          <w:b/>
          <w:bCs/>
          <w:sz w:val="28"/>
          <w:szCs w:val="28"/>
          <w:rtl/>
        </w:rPr>
        <w:t>والغير،</w:t>
      </w:r>
      <w:r w:rsidRPr="00731BC5">
        <w:rPr>
          <w:rFonts w:ascii="Sakkal Majalla" w:hAnsi="Sakkal Majalla" w:cs="Sakkal Majalla"/>
          <w:b/>
          <w:bCs/>
          <w:sz w:val="28"/>
          <w:szCs w:val="28"/>
          <w:rtl/>
        </w:rPr>
        <w:t xml:space="preserve"> والأوراق التجارية طويلة الأجل ونحو </w:t>
      </w:r>
      <w:r w:rsidR="00A85EA0" w:rsidRPr="00731BC5">
        <w:rPr>
          <w:rFonts w:ascii="Sakkal Majalla" w:hAnsi="Sakkal Majalla" w:cs="Sakkal Majalla"/>
          <w:b/>
          <w:bCs/>
          <w:sz w:val="28"/>
          <w:szCs w:val="28"/>
          <w:rtl/>
        </w:rPr>
        <w:t>ذلك،</w:t>
      </w:r>
      <w:r w:rsidRPr="00731BC5">
        <w:rPr>
          <w:rFonts w:ascii="Sakkal Majalla" w:hAnsi="Sakkal Majalla" w:cs="Sakkal Majalla"/>
          <w:b/>
          <w:bCs/>
          <w:sz w:val="28"/>
          <w:szCs w:val="28"/>
          <w:rtl/>
        </w:rPr>
        <w:t xml:space="preserve"> وبصفة عامة جميع المستندات المهمة </w:t>
      </w:r>
      <w:r w:rsidR="00A85EA0" w:rsidRPr="00731BC5">
        <w:rPr>
          <w:rFonts w:ascii="Sakkal Majalla" w:hAnsi="Sakkal Majalla" w:cs="Sakkal Majalla"/>
          <w:b/>
          <w:bCs/>
          <w:sz w:val="28"/>
          <w:szCs w:val="28"/>
          <w:rtl/>
        </w:rPr>
        <w:t>بالجمعية،</w:t>
      </w:r>
      <w:r w:rsidRPr="00731BC5">
        <w:rPr>
          <w:rFonts w:ascii="Sakkal Majalla" w:hAnsi="Sakkal Majalla" w:cs="Sakkal Majalla"/>
          <w:b/>
          <w:bCs/>
          <w:sz w:val="28"/>
          <w:szCs w:val="28"/>
          <w:rtl/>
        </w:rPr>
        <w:t xml:space="preserve"> ولا يتم فتحها إلا بمفتاحين أحدهما بيد الرئيس </w:t>
      </w:r>
      <w:r w:rsidR="00A85EA0" w:rsidRPr="00731BC5">
        <w:rPr>
          <w:rFonts w:ascii="Sakkal Majalla" w:hAnsi="Sakkal Majalla" w:cs="Sakkal Majalla"/>
          <w:b/>
          <w:bCs/>
          <w:sz w:val="28"/>
          <w:szCs w:val="28"/>
          <w:rtl/>
        </w:rPr>
        <w:t>والآخر بيد</w:t>
      </w:r>
      <w:r w:rsidRPr="00731BC5">
        <w:rPr>
          <w:rFonts w:ascii="Sakkal Majalla" w:hAnsi="Sakkal Majalla" w:cs="Sakkal Majalla"/>
          <w:b/>
          <w:bCs/>
          <w:sz w:val="28"/>
          <w:szCs w:val="28"/>
          <w:rtl/>
        </w:rPr>
        <w:t xml:space="preserve"> مدير </w:t>
      </w:r>
      <w:r w:rsidR="00A85EA0" w:rsidRPr="00731BC5">
        <w:rPr>
          <w:rFonts w:ascii="Sakkal Majalla" w:hAnsi="Sakkal Majalla" w:cs="Sakkal Majalla"/>
          <w:b/>
          <w:bCs/>
          <w:sz w:val="28"/>
          <w:szCs w:val="28"/>
          <w:rtl/>
        </w:rPr>
        <w:t>المالية.</w:t>
      </w:r>
    </w:p>
    <w:p w14:paraId="58F1729C" w14:textId="148E1996" w:rsidR="00D86138" w:rsidRPr="00731BC5" w:rsidRDefault="00D86138" w:rsidP="00731BC5">
      <w:pPr>
        <w:spacing w:after="0" w:line="240" w:lineRule="auto"/>
        <w:jc w:val="both"/>
        <w:rPr>
          <w:rFonts w:ascii="Sakkal Majalla" w:hAnsi="Sakkal Majalla" w:cs="Sakkal Majalla"/>
          <w:b/>
          <w:bCs/>
          <w:sz w:val="28"/>
          <w:szCs w:val="28"/>
          <w:rtl/>
        </w:rPr>
      </w:pPr>
      <w:r w:rsidRPr="009128E7">
        <w:rPr>
          <w:rFonts w:ascii="Sakkal Majalla" w:hAnsi="Sakkal Majalla" w:cs="Sakkal Majalla"/>
          <w:b/>
          <w:bCs/>
          <w:color w:val="4472C4" w:themeColor="accent5"/>
          <w:sz w:val="28"/>
          <w:szCs w:val="28"/>
          <w:rtl/>
        </w:rPr>
        <w:t>مادة (91</w:t>
      </w:r>
      <w:r w:rsidR="00A85EA0" w:rsidRPr="009128E7">
        <w:rPr>
          <w:rFonts w:ascii="Sakkal Majalla" w:hAnsi="Sakkal Majalla" w:cs="Sakkal Majalla"/>
          <w:b/>
          <w:bCs/>
          <w:color w:val="4472C4" w:themeColor="accent5"/>
          <w:sz w:val="28"/>
          <w:szCs w:val="28"/>
          <w:rtl/>
        </w:rPr>
        <w:t>):</w:t>
      </w:r>
      <w:r w:rsidRPr="009128E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إنشاء صندوق رئيسي </w:t>
      </w:r>
      <w:r w:rsidR="00A85EA0" w:rsidRPr="00731BC5">
        <w:rPr>
          <w:rFonts w:ascii="Sakkal Majalla" w:hAnsi="Sakkal Majalla" w:cs="Sakkal Majalla"/>
          <w:b/>
          <w:bCs/>
          <w:sz w:val="28"/>
          <w:szCs w:val="28"/>
          <w:rtl/>
        </w:rPr>
        <w:t>بالجمعية،</w:t>
      </w:r>
      <w:r w:rsidRPr="00731BC5">
        <w:rPr>
          <w:rFonts w:ascii="Sakkal Majalla" w:hAnsi="Sakkal Majalla" w:cs="Sakkal Majalla"/>
          <w:b/>
          <w:bCs/>
          <w:sz w:val="28"/>
          <w:szCs w:val="28"/>
          <w:rtl/>
        </w:rPr>
        <w:t xml:space="preserve"> ويتم تعيين أمين الصندوق </w:t>
      </w:r>
      <w:r w:rsidR="00A85EA0" w:rsidRPr="00731BC5">
        <w:rPr>
          <w:rFonts w:ascii="Sakkal Majalla" w:hAnsi="Sakkal Majalla" w:cs="Sakkal Majalla"/>
          <w:b/>
          <w:bCs/>
          <w:sz w:val="28"/>
          <w:szCs w:val="28"/>
          <w:rtl/>
        </w:rPr>
        <w:t>بقرار من</w:t>
      </w:r>
      <w:r w:rsidRPr="00731BC5">
        <w:rPr>
          <w:rFonts w:ascii="Sakkal Majalla" w:hAnsi="Sakkal Majalla" w:cs="Sakkal Majalla"/>
          <w:b/>
          <w:bCs/>
          <w:sz w:val="28"/>
          <w:szCs w:val="28"/>
          <w:rtl/>
        </w:rPr>
        <w:t xml:space="preserve"> مجلس </w:t>
      </w:r>
      <w:r w:rsidR="00A85EA0" w:rsidRPr="00731BC5">
        <w:rPr>
          <w:rFonts w:ascii="Sakkal Majalla" w:hAnsi="Sakkal Majalla" w:cs="Sakkal Majalla"/>
          <w:b/>
          <w:bCs/>
          <w:sz w:val="28"/>
          <w:szCs w:val="28"/>
          <w:rtl/>
        </w:rPr>
        <w:t>الإدارة.</w:t>
      </w:r>
      <w:r w:rsidRPr="00731BC5">
        <w:rPr>
          <w:rFonts w:ascii="Sakkal Majalla" w:hAnsi="Sakkal Majalla" w:cs="Sakkal Majalla"/>
          <w:b/>
          <w:bCs/>
          <w:sz w:val="28"/>
          <w:szCs w:val="28"/>
          <w:rtl/>
        </w:rPr>
        <w:t xml:space="preserve"> </w:t>
      </w:r>
    </w:p>
    <w:p w14:paraId="7FF2011B" w14:textId="62CAB478" w:rsidR="00D86138" w:rsidRPr="00731BC5" w:rsidRDefault="00D86138" w:rsidP="00731BC5">
      <w:pPr>
        <w:spacing w:after="0" w:line="240" w:lineRule="auto"/>
        <w:jc w:val="both"/>
        <w:rPr>
          <w:rFonts w:ascii="Sakkal Majalla" w:hAnsi="Sakkal Majalla" w:cs="Sakkal Majalla"/>
          <w:b/>
          <w:bCs/>
          <w:sz w:val="28"/>
          <w:szCs w:val="28"/>
          <w:rtl/>
        </w:rPr>
      </w:pPr>
      <w:r w:rsidRPr="009128E7">
        <w:rPr>
          <w:rFonts w:ascii="Sakkal Majalla" w:hAnsi="Sakkal Majalla" w:cs="Sakkal Majalla"/>
          <w:b/>
          <w:bCs/>
          <w:color w:val="4472C4" w:themeColor="accent5"/>
          <w:sz w:val="28"/>
          <w:szCs w:val="28"/>
          <w:rtl/>
        </w:rPr>
        <w:t>مادة (92</w:t>
      </w:r>
      <w:r w:rsidR="00A85EA0" w:rsidRPr="009128E7">
        <w:rPr>
          <w:rFonts w:ascii="Sakkal Majalla" w:hAnsi="Sakkal Majalla" w:cs="Sakkal Majalla"/>
          <w:b/>
          <w:bCs/>
          <w:color w:val="4472C4" w:themeColor="accent5"/>
          <w:sz w:val="28"/>
          <w:szCs w:val="28"/>
          <w:rtl/>
        </w:rPr>
        <w:t>):</w:t>
      </w:r>
      <w:r w:rsidRPr="009128E7">
        <w:rPr>
          <w:rFonts w:ascii="Sakkal Majalla" w:hAnsi="Sakkal Majalla" w:cs="Sakkal Majalla"/>
          <w:b/>
          <w:bCs/>
          <w:color w:val="4472C4" w:themeColor="accent5"/>
          <w:sz w:val="28"/>
          <w:szCs w:val="28"/>
          <w:rtl/>
        </w:rPr>
        <w:t xml:space="preserve"> يكون أمين </w:t>
      </w:r>
      <w:r w:rsidR="00A85EA0" w:rsidRPr="009128E7">
        <w:rPr>
          <w:rFonts w:ascii="Sakkal Majalla" w:hAnsi="Sakkal Majalla" w:cs="Sakkal Majalla"/>
          <w:b/>
          <w:bCs/>
          <w:color w:val="4472C4" w:themeColor="accent5"/>
          <w:sz w:val="28"/>
          <w:szCs w:val="28"/>
          <w:rtl/>
        </w:rPr>
        <w:t>للصندوق،</w:t>
      </w:r>
      <w:r w:rsidRPr="009128E7">
        <w:rPr>
          <w:rFonts w:ascii="Sakkal Majalla" w:hAnsi="Sakkal Majalla" w:cs="Sakkal Majalla"/>
          <w:b/>
          <w:bCs/>
          <w:color w:val="4472C4" w:themeColor="accent5"/>
          <w:sz w:val="28"/>
          <w:szCs w:val="28"/>
          <w:rtl/>
        </w:rPr>
        <w:t xml:space="preserve"> مسؤولاً عن </w:t>
      </w:r>
      <w:r w:rsidR="00A85EA0" w:rsidRPr="009128E7">
        <w:rPr>
          <w:rFonts w:ascii="Sakkal Majalla" w:hAnsi="Sakkal Majalla" w:cs="Sakkal Majalla"/>
          <w:b/>
          <w:bCs/>
          <w:color w:val="4472C4" w:themeColor="accent5"/>
          <w:sz w:val="28"/>
          <w:szCs w:val="28"/>
          <w:rtl/>
        </w:rPr>
        <w:t>الآتي:</w:t>
      </w:r>
      <w:r w:rsidRPr="009128E7">
        <w:rPr>
          <w:rFonts w:ascii="Sakkal Majalla" w:hAnsi="Sakkal Majalla" w:cs="Sakkal Majalla"/>
          <w:b/>
          <w:bCs/>
          <w:color w:val="4472C4" w:themeColor="accent5"/>
          <w:sz w:val="28"/>
          <w:szCs w:val="28"/>
          <w:rtl/>
        </w:rPr>
        <w:t xml:space="preserve"> </w:t>
      </w:r>
    </w:p>
    <w:p w14:paraId="0221747B" w14:textId="506EB1AA"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استلام المبالغ الواردة للجمعية بموجب سندات قبض </w:t>
      </w:r>
      <w:r w:rsidR="00A85EA0" w:rsidRPr="00731BC5">
        <w:rPr>
          <w:rFonts w:ascii="Sakkal Majalla" w:hAnsi="Sakkal Majalla" w:cs="Sakkal Majalla"/>
          <w:b/>
          <w:bCs/>
          <w:sz w:val="28"/>
          <w:szCs w:val="28"/>
          <w:rtl/>
        </w:rPr>
        <w:t>رسمية،</w:t>
      </w:r>
      <w:r w:rsidRPr="00731BC5">
        <w:rPr>
          <w:rFonts w:ascii="Sakkal Majalla" w:hAnsi="Sakkal Majalla" w:cs="Sakkal Majalla"/>
          <w:b/>
          <w:bCs/>
          <w:sz w:val="28"/>
          <w:szCs w:val="28"/>
          <w:rtl/>
        </w:rPr>
        <w:t xml:space="preserve"> وموقعة منه ومن الأشخاص المخولين بذلك من قبل </w:t>
      </w:r>
      <w:r w:rsidR="00A85EA0" w:rsidRPr="00731BC5">
        <w:rPr>
          <w:rFonts w:ascii="Sakkal Majalla" w:hAnsi="Sakkal Majalla" w:cs="Sakkal Majalla"/>
          <w:b/>
          <w:bCs/>
          <w:sz w:val="28"/>
          <w:szCs w:val="28"/>
          <w:rtl/>
        </w:rPr>
        <w:t>المجلس.</w:t>
      </w:r>
    </w:p>
    <w:p w14:paraId="587E35F9" w14:textId="1514F4FC"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إيداع تلك الأموال فور تسلمها لدى البنك الذي يتعامل معه </w:t>
      </w:r>
      <w:r w:rsidR="00A85EA0" w:rsidRPr="00731BC5">
        <w:rPr>
          <w:rFonts w:ascii="Sakkal Majalla" w:hAnsi="Sakkal Majalla" w:cs="Sakkal Majalla"/>
          <w:b/>
          <w:bCs/>
          <w:sz w:val="28"/>
          <w:szCs w:val="28"/>
          <w:rtl/>
        </w:rPr>
        <w:t>الجمعية.</w:t>
      </w:r>
    </w:p>
    <w:p w14:paraId="7CE98080" w14:textId="082E31FB"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الاحتفاظ لديه بمقر الجمعية بسندات </w:t>
      </w:r>
      <w:r w:rsidR="00A85EA0" w:rsidRPr="00731BC5">
        <w:rPr>
          <w:rFonts w:ascii="Sakkal Majalla" w:hAnsi="Sakkal Majalla" w:cs="Sakkal Majalla"/>
          <w:b/>
          <w:bCs/>
          <w:sz w:val="28"/>
          <w:szCs w:val="28"/>
          <w:rtl/>
        </w:rPr>
        <w:t>القبض،</w:t>
      </w:r>
      <w:r w:rsidRPr="00731BC5">
        <w:rPr>
          <w:rFonts w:ascii="Sakkal Majalla" w:hAnsi="Sakkal Majalla" w:cs="Sakkal Majalla"/>
          <w:b/>
          <w:bCs/>
          <w:sz w:val="28"/>
          <w:szCs w:val="28"/>
          <w:rtl/>
        </w:rPr>
        <w:t xml:space="preserve"> وسندات </w:t>
      </w:r>
      <w:r w:rsidR="00A85EA0" w:rsidRPr="00731BC5">
        <w:rPr>
          <w:rFonts w:ascii="Sakkal Majalla" w:hAnsi="Sakkal Majalla" w:cs="Sakkal Majalla"/>
          <w:b/>
          <w:bCs/>
          <w:sz w:val="28"/>
          <w:szCs w:val="28"/>
          <w:rtl/>
        </w:rPr>
        <w:t>الصرف،</w:t>
      </w:r>
      <w:r w:rsidRPr="00731BC5">
        <w:rPr>
          <w:rFonts w:ascii="Sakkal Majalla" w:hAnsi="Sakkal Majalla" w:cs="Sakkal Majalla"/>
          <w:b/>
          <w:bCs/>
          <w:sz w:val="28"/>
          <w:szCs w:val="28"/>
          <w:rtl/>
        </w:rPr>
        <w:t xml:space="preserve"> </w:t>
      </w:r>
      <w:r w:rsidR="00A85EA0" w:rsidRPr="00731BC5">
        <w:rPr>
          <w:rFonts w:ascii="Sakkal Majalla" w:hAnsi="Sakkal Majalla" w:cs="Sakkal Majalla"/>
          <w:b/>
          <w:bCs/>
          <w:sz w:val="28"/>
          <w:szCs w:val="28"/>
          <w:rtl/>
        </w:rPr>
        <w:t>والكشوفات،</w:t>
      </w:r>
      <w:r w:rsidRPr="00731BC5">
        <w:rPr>
          <w:rFonts w:ascii="Sakkal Majalla" w:hAnsi="Sakkal Majalla" w:cs="Sakkal Majalla"/>
          <w:b/>
          <w:bCs/>
          <w:sz w:val="28"/>
          <w:szCs w:val="28"/>
          <w:rtl/>
        </w:rPr>
        <w:t xml:space="preserve"> ودفاتر </w:t>
      </w:r>
      <w:r w:rsidR="00A85EA0" w:rsidRPr="00731BC5">
        <w:rPr>
          <w:rFonts w:ascii="Sakkal Majalla" w:hAnsi="Sakkal Majalla" w:cs="Sakkal Majalla"/>
          <w:b/>
          <w:bCs/>
          <w:sz w:val="28"/>
          <w:szCs w:val="28"/>
          <w:rtl/>
        </w:rPr>
        <w:t>الشيكات،</w:t>
      </w:r>
      <w:r w:rsidRPr="00731BC5">
        <w:rPr>
          <w:rFonts w:ascii="Sakkal Majalla" w:hAnsi="Sakkal Majalla" w:cs="Sakkal Majalla"/>
          <w:b/>
          <w:bCs/>
          <w:sz w:val="28"/>
          <w:szCs w:val="28"/>
          <w:rtl/>
        </w:rPr>
        <w:t xml:space="preserve"> ودفاتر </w:t>
      </w:r>
      <w:r w:rsidR="00A85EA0" w:rsidRPr="00731BC5">
        <w:rPr>
          <w:rFonts w:ascii="Sakkal Majalla" w:hAnsi="Sakkal Majalla" w:cs="Sakkal Majalla"/>
          <w:b/>
          <w:bCs/>
          <w:sz w:val="28"/>
          <w:szCs w:val="28"/>
          <w:rtl/>
        </w:rPr>
        <w:t>الصندوق،</w:t>
      </w:r>
      <w:r w:rsidRPr="00731BC5">
        <w:rPr>
          <w:rFonts w:ascii="Sakkal Majalla" w:hAnsi="Sakkal Majalla" w:cs="Sakkal Majalla"/>
          <w:b/>
          <w:bCs/>
          <w:sz w:val="28"/>
          <w:szCs w:val="28"/>
          <w:rtl/>
        </w:rPr>
        <w:t xml:space="preserve"> وكافة الأوراق ذات العلاقة </w:t>
      </w:r>
      <w:r w:rsidR="00A85EA0" w:rsidRPr="00731BC5">
        <w:rPr>
          <w:rFonts w:ascii="Sakkal Majalla" w:hAnsi="Sakkal Majalla" w:cs="Sakkal Majalla"/>
          <w:b/>
          <w:bCs/>
          <w:sz w:val="28"/>
          <w:szCs w:val="28"/>
          <w:rtl/>
        </w:rPr>
        <w:t>بعمله.</w:t>
      </w:r>
    </w:p>
    <w:p w14:paraId="24F3A6B0" w14:textId="089C5B22"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صرف جميع المبالغ التي تقرر صرفها مع الاحتفاظ بالمستندات الدالة على </w:t>
      </w:r>
      <w:r w:rsidR="00A85EA0" w:rsidRPr="00731BC5">
        <w:rPr>
          <w:rFonts w:ascii="Sakkal Majalla" w:hAnsi="Sakkal Majalla" w:cs="Sakkal Majalla"/>
          <w:b/>
          <w:bCs/>
          <w:sz w:val="28"/>
          <w:szCs w:val="28"/>
          <w:rtl/>
        </w:rPr>
        <w:t>ذلك.</w:t>
      </w:r>
    </w:p>
    <w:p w14:paraId="324E6EE7" w14:textId="2ACC134B"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المشاركة في وضع مشروع الميزانية التقديرية للسنة المالية </w:t>
      </w:r>
      <w:r w:rsidR="00A85EA0" w:rsidRPr="00731BC5">
        <w:rPr>
          <w:rFonts w:ascii="Sakkal Majalla" w:hAnsi="Sakkal Majalla" w:cs="Sakkal Majalla"/>
          <w:b/>
          <w:bCs/>
          <w:sz w:val="28"/>
          <w:szCs w:val="28"/>
          <w:rtl/>
        </w:rPr>
        <w:t>القادمة.</w:t>
      </w:r>
    </w:p>
    <w:p w14:paraId="060159E8" w14:textId="77777777" w:rsidR="00D86138" w:rsidRPr="00731BC5" w:rsidRDefault="00D86138" w:rsidP="00731BC5">
      <w:pPr>
        <w:pStyle w:val="a3"/>
        <w:numPr>
          <w:ilvl w:val="0"/>
          <w:numId w:val="27"/>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تنفيذ قرارات المجلس والرئيس فيما يتعلق بالمعاملات المالية وفقاً لما هو معتمد في الميزانية بحسب اختصاصه.</w:t>
      </w:r>
    </w:p>
    <w:p w14:paraId="21D6572C" w14:textId="232F4364" w:rsidR="00D86138" w:rsidRPr="00731BC5" w:rsidRDefault="00D86138" w:rsidP="00731BC5">
      <w:pPr>
        <w:spacing w:after="0" w:line="240" w:lineRule="auto"/>
        <w:jc w:val="both"/>
        <w:rPr>
          <w:rFonts w:ascii="Sakkal Majalla" w:hAnsi="Sakkal Majalla" w:cs="Sakkal Majalla"/>
          <w:b/>
          <w:bCs/>
          <w:sz w:val="28"/>
          <w:szCs w:val="28"/>
        </w:rPr>
      </w:pPr>
      <w:r w:rsidRPr="00D73784">
        <w:rPr>
          <w:rFonts w:ascii="Sakkal Majalla" w:hAnsi="Sakkal Majalla" w:cs="Sakkal Majalla"/>
          <w:b/>
          <w:bCs/>
          <w:color w:val="4472C4" w:themeColor="accent5"/>
          <w:sz w:val="28"/>
          <w:szCs w:val="28"/>
          <w:rtl/>
        </w:rPr>
        <w:t>مادة (93</w:t>
      </w:r>
      <w:r w:rsidR="00A85EA0" w:rsidRPr="00D73784">
        <w:rPr>
          <w:rFonts w:ascii="Sakkal Majalla" w:hAnsi="Sakkal Majalla" w:cs="Sakkal Majalla"/>
          <w:b/>
          <w:bCs/>
          <w:color w:val="4472C4" w:themeColor="accent5"/>
          <w:sz w:val="28"/>
          <w:szCs w:val="28"/>
          <w:rtl/>
        </w:rPr>
        <w:t>):</w:t>
      </w:r>
      <w:r w:rsidRPr="00D73784">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يُحظر على أمين الصندوق الرئيسي الصرف من الإيرادات أو </w:t>
      </w:r>
      <w:r w:rsidR="00A85EA0" w:rsidRPr="00731BC5">
        <w:rPr>
          <w:rFonts w:ascii="Sakkal Majalla" w:hAnsi="Sakkal Majalla" w:cs="Sakkal Majalla"/>
          <w:b/>
          <w:bCs/>
          <w:sz w:val="28"/>
          <w:szCs w:val="28"/>
          <w:rtl/>
        </w:rPr>
        <w:t>المتحصلات،</w:t>
      </w:r>
      <w:r w:rsidRPr="00731BC5">
        <w:rPr>
          <w:rFonts w:ascii="Sakkal Majalla" w:hAnsi="Sakkal Majalla" w:cs="Sakkal Majalla"/>
          <w:b/>
          <w:bCs/>
          <w:sz w:val="28"/>
          <w:szCs w:val="28"/>
          <w:rtl/>
        </w:rPr>
        <w:t xml:space="preserve"> إلا في الظروف الاستثنائية وبقرار كتابي مسبق من الرئيس أو من ينوب عنه مع </w:t>
      </w:r>
      <w:r w:rsidR="00A85EA0" w:rsidRPr="00731BC5">
        <w:rPr>
          <w:rFonts w:ascii="Sakkal Majalla" w:hAnsi="Sakkal Majalla" w:cs="Sakkal Majalla"/>
          <w:b/>
          <w:bCs/>
          <w:sz w:val="28"/>
          <w:szCs w:val="28"/>
          <w:rtl/>
        </w:rPr>
        <w:t>المدير المالية</w:t>
      </w:r>
      <w:r w:rsidRPr="00731BC5">
        <w:rPr>
          <w:rFonts w:ascii="Sakkal Majalla" w:hAnsi="Sakkal Majalla" w:cs="Sakkal Majalla"/>
          <w:b/>
          <w:bCs/>
          <w:sz w:val="28"/>
          <w:szCs w:val="28"/>
          <w:rtl/>
        </w:rPr>
        <w:t xml:space="preserve"> مجتمعين أو منفردين كلاً في حدود </w:t>
      </w:r>
      <w:r w:rsidR="00A85EA0" w:rsidRPr="00731BC5">
        <w:rPr>
          <w:rFonts w:ascii="Sakkal Majalla" w:hAnsi="Sakkal Majalla" w:cs="Sakkal Majalla"/>
          <w:b/>
          <w:bCs/>
          <w:sz w:val="28"/>
          <w:szCs w:val="28"/>
          <w:rtl/>
        </w:rPr>
        <w:t>صلاحياته.</w:t>
      </w:r>
      <w:r w:rsidRPr="00731BC5">
        <w:rPr>
          <w:rFonts w:ascii="Sakkal Majalla" w:hAnsi="Sakkal Majalla" w:cs="Sakkal Majalla"/>
          <w:b/>
          <w:bCs/>
          <w:sz w:val="28"/>
          <w:szCs w:val="28"/>
          <w:rtl/>
        </w:rPr>
        <w:t xml:space="preserve"> وأن يكون الصرف بناء على </w:t>
      </w:r>
      <w:r w:rsidR="00A85EA0" w:rsidRPr="00731BC5">
        <w:rPr>
          <w:rFonts w:ascii="Sakkal Majalla" w:hAnsi="Sakkal Majalla" w:cs="Sakkal Majalla"/>
          <w:b/>
          <w:bCs/>
          <w:sz w:val="28"/>
          <w:szCs w:val="28"/>
          <w:rtl/>
        </w:rPr>
        <w:t>أوامر دفع</w:t>
      </w:r>
      <w:r w:rsidRPr="00731BC5">
        <w:rPr>
          <w:rFonts w:ascii="Sakkal Majalla" w:hAnsi="Sakkal Majalla" w:cs="Sakkal Majalla"/>
          <w:b/>
          <w:bCs/>
          <w:sz w:val="28"/>
          <w:szCs w:val="28"/>
          <w:rtl/>
        </w:rPr>
        <w:t xml:space="preserve"> أو أذونات صرف </w:t>
      </w:r>
      <w:r w:rsidR="00A85EA0" w:rsidRPr="00731BC5">
        <w:rPr>
          <w:rFonts w:ascii="Sakkal Majalla" w:hAnsi="Sakkal Majalla" w:cs="Sakkal Majalla"/>
          <w:b/>
          <w:bCs/>
          <w:sz w:val="28"/>
          <w:szCs w:val="28"/>
          <w:rtl/>
        </w:rPr>
        <w:t>معتمدة.</w:t>
      </w:r>
      <w:r w:rsidRPr="00731BC5">
        <w:rPr>
          <w:rFonts w:ascii="Sakkal Majalla" w:hAnsi="Sakkal Majalla" w:cs="Sakkal Majalla"/>
          <w:b/>
          <w:bCs/>
          <w:sz w:val="28"/>
          <w:szCs w:val="28"/>
          <w:rtl/>
        </w:rPr>
        <w:t xml:space="preserve"> </w:t>
      </w:r>
    </w:p>
    <w:p w14:paraId="0769074D" w14:textId="24595733" w:rsidR="00D86138" w:rsidRPr="00731BC5" w:rsidRDefault="00D86138" w:rsidP="00731BC5">
      <w:pPr>
        <w:spacing w:after="0" w:line="240" w:lineRule="auto"/>
        <w:jc w:val="both"/>
        <w:rPr>
          <w:rFonts w:ascii="Sakkal Majalla" w:hAnsi="Sakkal Majalla" w:cs="Sakkal Majalla"/>
          <w:b/>
          <w:bCs/>
          <w:sz w:val="28"/>
          <w:szCs w:val="28"/>
          <w:rtl/>
        </w:rPr>
      </w:pPr>
      <w:r w:rsidRPr="00D73784">
        <w:rPr>
          <w:rFonts w:ascii="Sakkal Majalla" w:hAnsi="Sakkal Majalla" w:cs="Sakkal Majalla"/>
          <w:b/>
          <w:bCs/>
          <w:color w:val="4472C4" w:themeColor="accent5"/>
          <w:sz w:val="28"/>
          <w:szCs w:val="28"/>
          <w:rtl/>
        </w:rPr>
        <w:lastRenderedPageBreak/>
        <w:t>مادة (94</w:t>
      </w:r>
      <w:r w:rsidR="00A85EA0" w:rsidRPr="00D73784">
        <w:rPr>
          <w:rFonts w:ascii="Sakkal Majalla" w:hAnsi="Sakkal Majalla" w:cs="Sakkal Majalla"/>
          <w:b/>
          <w:bCs/>
          <w:color w:val="4472C4" w:themeColor="accent5"/>
          <w:sz w:val="28"/>
          <w:szCs w:val="28"/>
          <w:rtl/>
        </w:rPr>
        <w:t>):</w:t>
      </w:r>
      <w:r w:rsidRPr="00D73784">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على أمين الصندوق إعداد ما </w:t>
      </w:r>
      <w:r w:rsidR="00A85EA0" w:rsidRPr="00731BC5">
        <w:rPr>
          <w:rFonts w:ascii="Sakkal Majalla" w:hAnsi="Sakkal Majalla" w:cs="Sakkal Majalla"/>
          <w:b/>
          <w:bCs/>
          <w:sz w:val="28"/>
          <w:szCs w:val="28"/>
          <w:rtl/>
        </w:rPr>
        <w:t>يلي:</w:t>
      </w:r>
      <w:r w:rsidRPr="00731BC5">
        <w:rPr>
          <w:rFonts w:ascii="Sakkal Majalla" w:hAnsi="Sakkal Majalla" w:cs="Sakkal Majalla"/>
          <w:b/>
          <w:bCs/>
          <w:sz w:val="28"/>
          <w:szCs w:val="28"/>
          <w:rtl/>
        </w:rPr>
        <w:t xml:space="preserve"> </w:t>
      </w:r>
    </w:p>
    <w:p w14:paraId="6349C766" w14:textId="5C1CB938" w:rsidR="00D86138" w:rsidRPr="00731BC5" w:rsidRDefault="00D86138" w:rsidP="00731BC5">
      <w:pPr>
        <w:pStyle w:val="a3"/>
        <w:numPr>
          <w:ilvl w:val="0"/>
          <w:numId w:val="28"/>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كشوف بالحركة اليومية </w:t>
      </w:r>
      <w:r w:rsidR="00A85EA0" w:rsidRPr="00731BC5">
        <w:rPr>
          <w:rFonts w:ascii="Sakkal Majalla" w:hAnsi="Sakkal Majalla" w:cs="Sakkal Majalla"/>
          <w:b/>
          <w:bCs/>
          <w:sz w:val="28"/>
          <w:szCs w:val="28"/>
          <w:rtl/>
        </w:rPr>
        <w:t>للصندوق،</w:t>
      </w:r>
      <w:r w:rsidRPr="00731BC5">
        <w:rPr>
          <w:rFonts w:ascii="Sakkal Majalla" w:hAnsi="Sakkal Majalla" w:cs="Sakkal Majalla"/>
          <w:b/>
          <w:bCs/>
          <w:sz w:val="28"/>
          <w:szCs w:val="28"/>
          <w:rtl/>
        </w:rPr>
        <w:t xml:space="preserve"> موضحًا بها الرصيد النقدي والعهد </w:t>
      </w:r>
      <w:r w:rsidR="00A85EA0" w:rsidRPr="00731BC5">
        <w:rPr>
          <w:rFonts w:ascii="Sakkal Majalla" w:hAnsi="Sakkal Majalla" w:cs="Sakkal Majalla"/>
          <w:b/>
          <w:bCs/>
          <w:sz w:val="28"/>
          <w:szCs w:val="28"/>
          <w:rtl/>
        </w:rPr>
        <w:t>النقدية،</w:t>
      </w:r>
      <w:r w:rsidRPr="00731BC5">
        <w:rPr>
          <w:rFonts w:ascii="Sakkal Majalla" w:hAnsi="Sakkal Majalla" w:cs="Sakkal Majalla"/>
          <w:b/>
          <w:bCs/>
          <w:sz w:val="28"/>
          <w:szCs w:val="28"/>
          <w:rtl/>
        </w:rPr>
        <w:t xml:space="preserve"> وتُراجع يوميًا من الإدارة المالية مع أوراق الاستلام والصرف </w:t>
      </w:r>
      <w:r w:rsidR="00A85EA0" w:rsidRPr="00731BC5">
        <w:rPr>
          <w:rFonts w:ascii="Sakkal Majalla" w:hAnsi="Sakkal Majalla" w:cs="Sakkal Majalla"/>
          <w:b/>
          <w:bCs/>
          <w:sz w:val="28"/>
          <w:szCs w:val="28"/>
          <w:rtl/>
        </w:rPr>
        <w:t>والتوريد،</w:t>
      </w:r>
      <w:r w:rsidRPr="00731BC5">
        <w:rPr>
          <w:rFonts w:ascii="Sakkal Majalla" w:hAnsi="Sakkal Majalla" w:cs="Sakkal Majalla"/>
          <w:b/>
          <w:bCs/>
          <w:sz w:val="28"/>
          <w:szCs w:val="28"/>
          <w:rtl/>
        </w:rPr>
        <w:t xml:space="preserve"> ويتم عمل مطابقة يومية بين الرصيد الدفتري والرصيد الفعلي.</w:t>
      </w:r>
    </w:p>
    <w:p w14:paraId="20737743" w14:textId="1C491B1A" w:rsidR="00D86138" w:rsidRPr="00731BC5" w:rsidRDefault="00D86138" w:rsidP="00731BC5">
      <w:pPr>
        <w:pStyle w:val="a3"/>
        <w:numPr>
          <w:ilvl w:val="0"/>
          <w:numId w:val="28"/>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كشوف بجميع الشيكات والكميات والأوراق التجارية الأخرى المحفوظة بالصندوق </w:t>
      </w:r>
      <w:r w:rsidR="00A85EA0" w:rsidRPr="00731BC5">
        <w:rPr>
          <w:rFonts w:ascii="Sakkal Majalla" w:hAnsi="Sakkal Majalla" w:cs="Sakkal Majalla"/>
          <w:b/>
          <w:bCs/>
          <w:sz w:val="28"/>
          <w:szCs w:val="28"/>
          <w:rtl/>
        </w:rPr>
        <w:t>مرتبة حسب</w:t>
      </w:r>
      <w:r w:rsidRPr="00731BC5">
        <w:rPr>
          <w:rFonts w:ascii="Sakkal Majalla" w:hAnsi="Sakkal Majalla" w:cs="Sakkal Majalla"/>
          <w:b/>
          <w:bCs/>
          <w:sz w:val="28"/>
          <w:szCs w:val="28"/>
          <w:rtl/>
        </w:rPr>
        <w:t xml:space="preserve"> تواريخ </w:t>
      </w:r>
      <w:r w:rsidR="00A85EA0" w:rsidRPr="00731BC5">
        <w:rPr>
          <w:rFonts w:ascii="Sakkal Majalla" w:hAnsi="Sakkal Majalla" w:cs="Sakkal Majalla"/>
          <w:b/>
          <w:bCs/>
          <w:sz w:val="28"/>
          <w:szCs w:val="28"/>
          <w:rtl/>
        </w:rPr>
        <w:t>الاستحقاق؛</w:t>
      </w:r>
      <w:r w:rsidRPr="00731BC5">
        <w:rPr>
          <w:rFonts w:ascii="Sakkal Majalla" w:hAnsi="Sakkal Majalla" w:cs="Sakkal Majalla"/>
          <w:b/>
          <w:bCs/>
          <w:sz w:val="28"/>
          <w:szCs w:val="28"/>
          <w:rtl/>
        </w:rPr>
        <w:t xml:space="preserve"> لمتابعة تحصيلها أو توريدها للبنك في مواعيدها أو تظهيرها </w:t>
      </w:r>
      <w:r w:rsidR="00A85EA0" w:rsidRPr="00731BC5">
        <w:rPr>
          <w:rFonts w:ascii="Sakkal Majalla" w:hAnsi="Sakkal Majalla" w:cs="Sakkal Majalla"/>
          <w:b/>
          <w:bCs/>
          <w:sz w:val="28"/>
          <w:szCs w:val="28"/>
          <w:rtl/>
        </w:rPr>
        <w:t>للغير.</w:t>
      </w:r>
      <w:r w:rsidRPr="00731BC5">
        <w:rPr>
          <w:rFonts w:ascii="Sakkal Majalla" w:hAnsi="Sakkal Majalla" w:cs="Sakkal Majalla"/>
          <w:b/>
          <w:bCs/>
          <w:sz w:val="28"/>
          <w:szCs w:val="28"/>
          <w:rtl/>
        </w:rPr>
        <w:t xml:space="preserve"> </w:t>
      </w:r>
    </w:p>
    <w:p w14:paraId="08B30BB4" w14:textId="4A7002CE" w:rsidR="00D86138" w:rsidRPr="00731BC5" w:rsidRDefault="00D86138" w:rsidP="00731BC5">
      <w:pPr>
        <w:spacing w:after="0" w:line="240" w:lineRule="auto"/>
        <w:jc w:val="both"/>
        <w:rPr>
          <w:rFonts w:ascii="Sakkal Majalla" w:hAnsi="Sakkal Majalla" w:cs="Sakkal Majalla"/>
          <w:b/>
          <w:bCs/>
          <w:sz w:val="28"/>
          <w:szCs w:val="28"/>
        </w:rPr>
      </w:pPr>
      <w:r w:rsidRPr="00D73784">
        <w:rPr>
          <w:rFonts w:ascii="Sakkal Majalla" w:hAnsi="Sakkal Majalla" w:cs="Sakkal Majalla"/>
          <w:b/>
          <w:bCs/>
          <w:color w:val="4472C4" w:themeColor="accent5"/>
          <w:sz w:val="28"/>
          <w:szCs w:val="28"/>
          <w:rtl/>
        </w:rPr>
        <w:t>مادة (95</w:t>
      </w:r>
      <w:r w:rsidR="00A85EA0" w:rsidRPr="00D73784">
        <w:rPr>
          <w:rFonts w:ascii="Sakkal Majalla" w:hAnsi="Sakkal Majalla" w:cs="Sakkal Majalla"/>
          <w:b/>
          <w:bCs/>
          <w:color w:val="4472C4" w:themeColor="accent5"/>
          <w:sz w:val="28"/>
          <w:szCs w:val="28"/>
          <w:rtl/>
        </w:rPr>
        <w:t>):</w:t>
      </w:r>
      <w:r w:rsidRPr="00D73784">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يُحظر على أمين الصندوق إيداع أي مبالغ أو مستندات ذات قيمة تخص الغير بخزينة </w:t>
      </w:r>
      <w:r w:rsidR="00A85EA0"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وكل ما يوجد في الخزينة يعتبر من أموال الجمعية وإلا تعرض </w:t>
      </w:r>
      <w:proofErr w:type="gramStart"/>
      <w:r w:rsidRPr="00731BC5">
        <w:rPr>
          <w:rFonts w:ascii="Sakkal Majalla" w:hAnsi="Sakkal Majalla" w:cs="Sakkal Majalla"/>
          <w:b/>
          <w:bCs/>
          <w:sz w:val="28"/>
          <w:szCs w:val="28"/>
          <w:rtl/>
        </w:rPr>
        <w:t>للمسائلة</w:t>
      </w:r>
      <w:proofErr w:type="gramEnd"/>
      <w:r w:rsidRPr="00731BC5">
        <w:rPr>
          <w:rFonts w:ascii="Sakkal Majalla" w:hAnsi="Sakkal Majalla" w:cs="Sakkal Majalla"/>
          <w:b/>
          <w:bCs/>
          <w:sz w:val="28"/>
          <w:szCs w:val="28"/>
          <w:rtl/>
        </w:rPr>
        <w:t xml:space="preserve"> </w:t>
      </w:r>
      <w:r w:rsidR="00A85EA0" w:rsidRPr="00731BC5">
        <w:rPr>
          <w:rFonts w:ascii="Sakkal Majalla" w:hAnsi="Sakkal Majalla" w:cs="Sakkal Majalla"/>
          <w:b/>
          <w:bCs/>
          <w:sz w:val="28"/>
          <w:szCs w:val="28"/>
          <w:rtl/>
        </w:rPr>
        <w:t>القانونية.</w:t>
      </w:r>
      <w:r w:rsidRPr="00731BC5">
        <w:rPr>
          <w:rFonts w:ascii="Sakkal Majalla" w:hAnsi="Sakkal Majalla" w:cs="Sakkal Majalla"/>
          <w:b/>
          <w:bCs/>
          <w:sz w:val="28"/>
          <w:szCs w:val="28"/>
          <w:rtl/>
        </w:rPr>
        <w:t xml:space="preserve"> </w:t>
      </w:r>
    </w:p>
    <w:p w14:paraId="124B726C" w14:textId="084E96B0" w:rsidR="00D86138" w:rsidRPr="00731BC5" w:rsidRDefault="00D86138" w:rsidP="00731BC5">
      <w:pPr>
        <w:spacing w:after="0" w:line="240" w:lineRule="auto"/>
        <w:jc w:val="both"/>
        <w:rPr>
          <w:rFonts w:ascii="Sakkal Majalla" w:hAnsi="Sakkal Majalla" w:cs="Sakkal Majalla"/>
          <w:b/>
          <w:bCs/>
          <w:sz w:val="28"/>
          <w:szCs w:val="28"/>
          <w:rtl/>
        </w:rPr>
      </w:pPr>
      <w:r w:rsidRPr="00D73784">
        <w:rPr>
          <w:rFonts w:ascii="Sakkal Majalla" w:hAnsi="Sakkal Majalla" w:cs="Sakkal Majalla"/>
          <w:b/>
          <w:bCs/>
          <w:color w:val="4472C4" w:themeColor="accent5"/>
          <w:sz w:val="28"/>
          <w:szCs w:val="28"/>
          <w:rtl/>
        </w:rPr>
        <w:t>مادة (96</w:t>
      </w:r>
      <w:r w:rsidR="000D2134" w:rsidRPr="00D73784">
        <w:rPr>
          <w:rFonts w:ascii="Sakkal Majalla" w:hAnsi="Sakkal Majalla" w:cs="Sakkal Majalla"/>
          <w:b/>
          <w:bCs/>
          <w:color w:val="4472C4" w:themeColor="accent5"/>
          <w:sz w:val="28"/>
          <w:szCs w:val="28"/>
          <w:rtl/>
        </w:rPr>
        <w:t>):</w:t>
      </w:r>
      <w:r w:rsidRPr="00D73784">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أمين الصندوق مسؤول مسؤولية كاملة عما في عهدته من نقود أو شيكات أو حوالات بريدية </w:t>
      </w:r>
      <w:r w:rsidR="009412AD" w:rsidRPr="00731BC5">
        <w:rPr>
          <w:rFonts w:ascii="Sakkal Majalla" w:hAnsi="Sakkal Majalla" w:cs="Sakkal Majalla"/>
          <w:b/>
          <w:bCs/>
          <w:sz w:val="28"/>
          <w:szCs w:val="28"/>
          <w:rtl/>
        </w:rPr>
        <w:t>أو أي</w:t>
      </w:r>
      <w:r w:rsidRPr="00731BC5">
        <w:rPr>
          <w:rFonts w:ascii="Sakkal Majalla" w:hAnsi="Sakkal Majalla" w:cs="Sakkal Majalla"/>
          <w:b/>
          <w:bCs/>
          <w:sz w:val="28"/>
          <w:szCs w:val="28"/>
          <w:rtl/>
        </w:rPr>
        <w:t xml:space="preserve"> محرر ذي </w:t>
      </w:r>
      <w:r w:rsidR="009412AD" w:rsidRPr="00731BC5">
        <w:rPr>
          <w:rFonts w:ascii="Sakkal Majalla" w:hAnsi="Sakkal Majalla" w:cs="Sakkal Majalla"/>
          <w:b/>
          <w:bCs/>
          <w:sz w:val="28"/>
          <w:szCs w:val="28"/>
          <w:rtl/>
        </w:rPr>
        <w:t>قيمة،</w:t>
      </w:r>
      <w:r w:rsidRPr="00731BC5">
        <w:rPr>
          <w:rFonts w:ascii="Sakkal Majalla" w:hAnsi="Sakkal Majalla" w:cs="Sakkal Majalla"/>
          <w:b/>
          <w:bCs/>
          <w:sz w:val="28"/>
          <w:szCs w:val="28"/>
          <w:rtl/>
        </w:rPr>
        <w:t xml:space="preserve"> وجميع محتويات الصندوق تكون في عهدته </w:t>
      </w:r>
      <w:r w:rsidR="009412AD" w:rsidRPr="00731BC5">
        <w:rPr>
          <w:rFonts w:ascii="Sakkal Majalla" w:hAnsi="Sakkal Majalla" w:cs="Sakkal Majalla"/>
          <w:b/>
          <w:bCs/>
          <w:sz w:val="28"/>
          <w:szCs w:val="28"/>
          <w:rtl/>
        </w:rPr>
        <w:t>شخصيًا،</w:t>
      </w:r>
      <w:r w:rsidRPr="00731BC5">
        <w:rPr>
          <w:rFonts w:ascii="Sakkal Majalla" w:hAnsi="Sakkal Majalla" w:cs="Sakkal Majalla"/>
          <w:b/>
          <w:bCs/>
          <w:sz w:val="28"/>
          <w:szCs w:val="28"/>
          <w:rtl/>
        </w:rPr>
        <w:t xml:space="preserve"> كما يكون مسؤولاً بالتضامن عن كل عهدة فرعية تسلم من عهدته إلى </w:t>
      </w:r>
      <w:r w:rsidR="009412AD" w:rsidRPr="00731BC5">
        <w:rPr>
          <w:rFonts w:ascii="Sakkal Majalla" w:hAnsi="Sakkal Majalla" w:cs="Sakkal Majalla"/>
          <w:b/>
          <w:bCs/>
          <w:sz w:val="28"/>
          <w:szCs w:val="28"/>
          <w:rtl/>
        </w:rPr>
        <w:t>مساعده،</w:t>
      </w:r>
      <w:r w:rsidRPr="00731BC5">
        <w:rPr>
          <w:rFonts w:ascii="Sakkal Majalla" w:hAnsi="Sakkal Majalla" w:cs="Sakkal Majalla"/>
          <w:b/>
          <w:bCs/>
          <w:sz w:val="28"/>
          <w:szCs w:val="28"/>
          <w:rtl/>
        </w:rPr>
        <w:t xml:space="preserve"> وعليه تنفيذ التعليمات الخاصة بالصندوق والتي تصدر في هذا الشأن وفي حالة تغير أمين الصندوق – أو وفاته – يتم نقل عهدة الصندوق إلى من يحل محله بعد إجراء جرد فعلي بمعرفة الإدارة </w:t>
      </w:r>
      <w:r w:rsidR="009412AD" w:rsidRPr="00731BC5">
        <w:rPr>
          <w:rFonts w:ascii="Sakkal Majalla" w:hAnsi="Sakkal Majalla" w:cs="Sakkal Majalla"/>
          <w:b/>
          <w:bCs/>
          <w:sz w:val="28"/>
          <w:szCs w:val="28"/>
          <w:rtl/>
        </w:rPr>
        <w:t>المالية.</w:t>
      </w:r>
    </w:p>
    <w:p w14:paraId="5D818950" w14:textId="2DB84851" w:rsidR="00D86138" w:rsidRPr="00731BC5" w:rsidRDefault="00D86138" w:rsidP="00731BC5">
      <w:pPr>
        <w:spacing w:after="0" w:line="240" w:lineRule="auto"/>
        <w:jc w:val="both"/>
        <w:rPr>
          <w:rFonts w:ascii="Sakkal Majalla" w:hAnsi="Sakkal Majalla" w:cs="Sakkal Majalla"/>
          <w:b/>
          <w:bCs/>
          <w:sz w:val="28"/>
          <w:szCs w:val="28"/>
          <w:rtl/>
        </w:rPr>
      </w:pPr>
      <w:r w:rsidRPr="00D73784">
        <w:rPr>
          <w:rFonts w:ascii="Sakkal Majalla" w:hAnsi="Sakkal Majalla" w:cs="Sakkal Majalla"/>
          <w:b/>
          <w:bCs/>
          <w:color w:val="4472C4" w:themeColor="accent5"/>
          <w:sz w:val="28"/>
          <w:szCs w:val="28"/>
          <w:rtl/>
        </w:rPr>
        <w:t>مادة (97</w:t>
      </w:r>
      <w:r w:rsidR="009412AD" w:rsidRPr="00D73784">
        <w:rPr>
          <w:rFonts w:ascii="Sakkal Majalla" w:hAnsi="Sakkal Majalla" w:cs="Sakkal Majalla"/>
          <w:b/>
          <w:bCs/>
          <w:color w:val="4472C4" w:themeColor="accent5"/>
          <w:sz w:val="28"/>
          <w:szCs w:val="28"/>
          <w:rtl/>
        </w:rPr>
        <w:t>):</w:t>
      </w:r>
      <w:r w:rsidRPr="00D73784">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يتعين إجراء جرد مفاجئ للصناديق التابعة للجمعية على فترات دورية خلال </w:t>
      </w:r>
      <w:r w:rsidR="009412AD" w:rsidRPr="00731BC5">
        <w:rPr>
          <w:rFonts w:ascii="Sakkal Majalla" w:hAnsi="Sakkal Majalla" w:cs="Sakkal Majalla"/>
          <w:b/>
          <w:bCs/>
          <w:sz w:val="28"/>
          <w:szCs w:val="28"/>
          <w:rtl/>
        </w:rPr>
        <w:t>العام،</w:t>
      </w:r>
      <w:r w:rsidRPr="00731BC5">
        <w:rPr>
          <w:rFonts w:ascii="Sakkal Majalla" w:hAnsi="Sakkal Majalla" w:cs="Sakkal Majalla"/>
          <w:b/>
          <w:bCs/>
          <w:sz w:val="28"/>
          <w:szCs w:val="28"/>
          <w:rtl/>
        </w:rPr>
        <w:t xml:space="preserve"> وعمل </w:t>
      </w:r>
      <w:r w:rsidR="009412AD" w:rsidRPr="00731BC5">
        <w:rPr>
          <w:rFonts w:ascii="Sakkal Majalla" w:hAnsi="Sakkal Majalla" w:cs="Sakkal Majalla"/>
          <w:b/>
          <w:bCs/>
          <w:sz w:val="28"/>
          <w:szCs w:val="28"/>
          <w:rtl/>
        </w:rPr>
        <w:t>محاضر الجرد</w:t>
      </w:r>
      <w:r w:rsidRPr="00731BC5">
        <w:rPr>
          <w:rFonts w:ascii="Sakkal Majalla" w:hAnsi="Sakkal Majalla" w:cs="Sakkal Majalla"/>
          <w:b/>
          <w:bCs/>
          <w:sz w:val="28"/>
          <w:szCs w:val="28"/>
          <w:rtl/>
        </w:rPr>
        <w:t xml:space="preserve"> </w:t>
      </w:r>
      <w:r w:rsidR="009412AD" w:rsidRPr="00731BC5">
        <w:rPr>
          <w:rFonts w:ascii="Sakkal Majalla" w:hAnsi="Sakkal Majalla" w:cs="Sakkal Majalla"/>
          <w:b/>
          <w:bCs/>
          <w:sz w:val="28"/>
          <w:szCs w:val="28"/>
          <w:rtl/>
        </w:rPr>
        <w:t>اللازمة،</w:t>
      </w:r>
      <w:r w:rsidRPr="00731BC5">
        <w:rPr>
          <w:rFonts w:ascii="Sakkal Majalla" w:hAnsi="Sakkal Majalla" w:cs="Sakkal Majalla"/>
          <w:b/>
          <w:bCs/>
          <w:sz w:val="28"/>
          <w:szCs w:val="28"/>
          <w:rtl/>
        </w:rPr>
        <w:t xml:space="preserve"> ويكون الموظف المسؤول عن استلام النقد </w:t>
      </w:r>
      <w:r w:rsidR="009412AD" w:rsidRPr="00731BC5">
        <w:rPr>
          <w:rFonts w:ascii="Sakkal Majalla" w:hAnsi="Sakkal Majalla" w:cs="Sakkal Majalla"/>
          <w:b/>
          <w:bCs/>
          <w:sz w:val="28"/>
          <w:szCs w:val="28"/>
          <w:rtl/>
        </w:rPr>
        <w:t>(أمين</w:t>
      </w:r>
      <w:r w:rsidRPr="00731BC5">
        <w:rPr>
          <w:rFonts w:ascii="Sakkal Majalla" w:hAnsi="Sakkal Majalla" w:cs="Sakkal Majalla"/>
          <w:b/>
          <w:bCs/>
          <w:sz w:val="28"/>
          <w:szCs w:val="28"/>
          <w:rtl/>
        </w:rPr>
        <w:t xml:space="preserve"> الصندوق أو المكلف بالقبض أو المكلف </w:t>
      </w:r>
      <w:r w:rsidR="009412AD" w:rsidRPr="00731BC5">
        <w:rPr>
          <w:rFonts w:ascii="Sakkal Majalla" w:hAnsi="Sakkal Majalla" w:cs="Sakkal Majalla"/>
          <w:b/>
          <w:bCs/>
          <w:sz w:val="28"/>
          <w:szCs w:val="28"/>
          <w:rtl/>
        </w:rPr>
        <w:t>بالتحصيل)</w:t>
      </w:r>
      <w:r w:rsidRPr="00731BC5">
        <w:rPr>
          <w:rFonts w:ascii="Sakkal Majalla" w:hAnsi="Sakkal Majalla" w:cs="Sakkal Majalla"/>
          <w:b/>
          <w:bCs/>
          <w:sz w:val="28"/>
          <w:szCs w:val="28"/>
          <w:rtl/>
        </w:rPr>
        <w:t xml:space="preserve"> مدينًا </w:t>
      </w:r>
      <w:r w:rsidR="009412AD" w:rsidRPr="00731BC5">
        <w:rPr>
          <w:rFonts w:ascii="Sakkal Majalla" w:hAnsi="Sakkal Majalla" w:cs="Sakkal Majalla"/>
          <w:b/>
          <w:bCs/>
          <w:sz w:val="28"/>
          <w:szCs w:val="28"/>
          <w:rtl/>
        </w:rPr>
        <w:t>بالعجز الذي</w:t>
      </w:r>
      <w:r w:rsidRPr="00731BC5">
        <w:rPr>
          <w:rFonts w:ascii="Sakkal Majalla" w:hAnsi="Sakkal Majalla" w:cs="Sakkal Majalla"/>
          <w:b/>
          <w:bCs/>
          <w:sz w:val="28"/>
          <w:szCs w:val="28"/>
          <w:rtl/>
        </w:rPr>
        <w:t xml:space="preserve"> قد يظهر نتيجة </w:t>
      </w:r>
      <w:r w:rsidR="009412AD" w:rsidRPr="00731BC5">
        <w:rPr>
          <w:rFonts w:ascii="Sakkal Majalla" w:hAnsi="Sakkal Majalla" w:cs="Sakkal Majalla"/>
          <w:b/>
          <w:bCs/>
          <w:sz w:val="28"/>
          <w:szCs w:val="28"/>
          <w:rtl/>
        </w:rPr>
        <w:t>الجرد،</w:t>
      </w:r>
      <w:r w:rsidRPr="00731BC5">
        <w:rPr>
          <w:rFonts w:ascii="Sakkal Majalla" w:hAnsi="Sakkal Majalla" w:cs="Sakkal Majalla"/>
          <w:b/>
          <w:bCs/>
          <w:sz w:val="28"/>
          <w:szCs w:val="28"/>
          <w:rtl/>
        </w:rPr>
        <w:t xml:space="preserve"> أما الزيادة فتقيد في حساب مستقل حتى </w:t>
      </w:r>
      <w:r w:rsidR="009412AD" w:rsidRPr="00731BC5">
        <w:rPr>
          <w:rFonts w:ascii="Sakkal Majalla" w:hAnsi="Sakkal Majalla" w:cs="Sakkal Majalla"/>
          <w:b/>
          <w:bCs/>
          <w:sz w:val="28"/>
          <w:szCs w:val="28"/>
          <w:rtl/>
        </w:rPr>
        <w:t>يبرر أمين</w:t>
      </w:r>
      <w:r w:rsidRPr="00731BC5">
        <w:rPr>
          <w:rFonts w:ascii="Sakkal Majalla" w:hAnsi="Sakkal Majalla" w:cs="Sakkal Majalla"/>
          <w:b/>
          <w:bCs/>
          <w:sz w:val="28"/>
          <w:szCs w:val="28"/>
          <w:rtl/>
        </w:rPr>
        <w:t xml:space="preserve"> الصندوق سبب </w:t>
      </w:r>
      <w:r w:rsidR="009412AD" w:rsidRPr="00731BC5">
        <w:rPr>
          <w:rFonts w:ascii="Sakkal Majalla" w:hAnsi="Sakkal Majalla" w:cs="Sakkal Majalla"/>
          <w:b/>
          <w:bCs/>
          <w:sz w:val="28"/>
          <w:szCs w:val="28"/>
          <w:rtl/>
        </w:rPr>
        <w:t>وجودها،</w:t>
      </w:r>
      <w:r w:rsidRPr="00731BC5">
        <w:rPr>
          <w:rFonts w:ascii="Sakkal Majalla" w:hAnsi="Sakkal Majalla" w:cs="Sakkal Majalla"/>
          <w:b/>
          <w:bCs/>
          <w:sz w:val="28"/>
          <w:szCs w:val="28"/>
          <w:rtl/>
        </w:rPr>
        <w:t xml:space="preserve"> وإلا حولت للإيرادات </w:t>
      </w:r>
      <w:r w:rsidR="009412AD" w:rsidRPr="00731BC5">
        <w:rPr>
          <w:rFonts w:ascii="Sakkal Majalla" w:hAnsi="Sakkal Majalla" w:cs="Sakkal Majalla"/>
          <w:b/>
          <w:bCs/>
          <w:sz w:val="28"/>
          <w:szCs w:val="28"/>
          <w:rtl/>
        </w:rPr>
        <w:t>المتنوعة،</w:t>
      </w:r>
      <w:r w:rsidRPr="00731BC5">
        <w:rPr>
          <w:rFonts w:ascii="Sakkal Majalla" w:hAnsi="Sakkal Majalla" w:cs="Sakkal Majalla"/>
          <w:b/>
          <w:bCs/>
          <w:sz w:val="28"/>
          <w:szCs w:val="28"/>
          <w:rtl/>
        </w:rPr>
        <w:t xml:space="preserve"> على أن هذا لا يعفيه من التحقيق عملاً بمبدأ الزيادة في الصناديق كالنقص </w:t>
      </w:r>
      <w:r w:rsidR="009412AD" w:rsidRPr="00731BC5">
        <w:rPr>
          <w:rFonts w:ascii="Sakkal Majalla" w:hAnsi="Sakkal Majalla" w:cs="Sakkal Majalla"/>
          <w:b/>
          <w:bCs/>
          <w:sz w:val="28"/>
          <w:szCs w:val="28"/>
          <w:rtl/>
        </w:rPr>
        <w:t>بها.</w:t>
      </w:r>
      <w:r w:rsidRPr="00731BC5">
        <w:rPr>
          <w:rFonts w:ascii="Sakkal Majalla" w:hAnsi="Sakkal Majalla" w:cs="Sakkal Majalla"/>
          <w:b/>
          <w:bCs/>
          <w:sz w:val="28"/>
          <w:szCs w:val="28"/>
          <w:rtl/>
        </w:rPr>
        <w:t xml:space="preserve"> </w:t>
      </w:r>
    </w:p>
    <w:p w14:paraId="687C2B73" w14:textId="7C68A4D0"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(98</w:t>
      </w:r>
      <w:r w:rsidR="009412A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يخضع صندوق الجمعية للجرد في نهاية السنة المالية </w:t>
      </w:r>
      <w:r w:rsidR="009412AD" w:rsidRPr="00731BC5">
        <w:rPr>
          <w:rFonts w:ascii="Sakkal Majalla" w:hAnsi="Sakkal Majalla" w:cs="Sakkal Majalla"/>
          <w:b/>
          <w:bCs/>
          <w:sz w:val="28"/>
          <w:szCs w:val="28"/>
          <w:rtl/>
        </w:rPr>
        <w:t>للجمعية،</w:t>
      </w:r>
      <w:r w:rsidRPr="00731BC5">
        <w:rPr>
          <w:rFonts w:ascii="Sakkal Majalla" w:hAnsi="Sakkal Majalla" w:cs="Sakkal Majalla"/>
          <w:b/>
          <w:bCs/>
          <w:sz w:val="28"/>
          <w:szCs w:val="28"/>
          <w:rtl/>
        </w:rPr>
        <w:t xml:space="preserve"> ويكون الجرد شاملاً لجميع </w:t>
      </w:r>
      <w:r w:rsidR="009412AD" w:rsidRPr="00731BC5">
        <w:rPr>
          <w:rFonts w:ascii="Sakkal Majalla" w:hAnsi="Sakkal Majalla" w:cs="Sakkal Majalla"/>
          <w:b/>
          <w:bCs/>
          <w:sz w:val="28"/>
          <w:szCs w:val="28"/>
          <w:rtl/>
        </w:rPr>
        <w:t>محتوياته،</w:t>
      </w:r>
      <w:r w:rsidRPr="00731BC5">
        <w:rPr>
          <w:rFonts w:ascii="Sakkal Majalla" w:hAnsi="Sakkal Majalla" w:cs="Sakkal Majalla"/>
          <w:b/>
          <w:bCs/>
          <w:sz w:val="28"/>
          <w:szCs w:val="28"/>
          <w:rtl/>
        </w:rPr>
        <w:t xml:space="preserve"> ويصدر الرئيس </w:t>
      </w:r>
      <w:r w:rsidR="009412AD" w:rsidRPr="00731BC5">
        <w:rPr>
          <w:rFonts w:ascii="Sakkal Majalla" w:hAnsi="Sakkal Majalla" w:cs="Sakkal Majalla"/>
          <w:b/>
          <w:bCs/>
          <w:sz w:val="28"/>
          <w:szCs w:val="28"/>
          <w:rtl/>
        </w:rPr>
        <w:t>قراراً بتشكيل</w:t>
      </w:r>
      <w:r w:rsidRPr="00731BC5">
        <w:rPr>
          <w:rFonts w:ascii="Sakkal Majalla" w:hAnsi="Sakkal Majalla" w:cs="Sakkal Majalla"/>
          <w:b/>
          <w:bCs/>
          <w:sz w:val="28"/>
          <w:szCs w:val="28"/>
          <w:rtl/>
        </w:rPr>
        <w:t xml:space="preserve"> لجنة الجرد وبحضور أمين </w:t>
      </w:r>
      <w:r w:rsidR="009412AD" w:rsidRPr="00731BC5">
        <w:rPr>
          <w:rFonts w:ascii="Sakkal Majalla" w:hAnsi="Sakkal Majalla" w:cs="Sakkal Majalla"/>
          <w:b/>
          <w:bCs/>
          <w:sz w:val="28"/>
          <w:szCs w:val="28"/>
          <w:rtl/>
        </w:rPr>
        <w:t>الصندوق،</w:t>
      </w:r>
      <w:r w:rsidRPr="00731BC5">
        <w:rPr>
          <w:rFonts w:ascii="Sakkal Majalla" w:hAnsi="Sakkal Majalla" w:cs="Sakkal Majalla"/>
          <w:b/>
          <w:bCs/>
          <w:sz w:val="28"/>
          <w:szCs w:val="28"/>
          <w:rtl/>
        </w:rPr>
        <w:t xml:space="preserve"> وفي حالة </w:t>
      </w:r>
      <w:r w:rsidR="009412AD" w:rsidRPr="00731BC5">
        <w:rPr>
          <w:rFonts w:ascii="Sakkal Majalla" w:hAnsi="Sakkal Majalla" w:cs="Sakkal Majalla"/>
          <w:b/>
          <w:bCs/>
          <w:sz w:val="28"/>
          <w:szCs w:val="28"/>
          <w:rtl/>
        </w:rPr>
        <w:t>ظهور فرق</w:t>
      </w:r>
      <w:r w:rsidRPr="00731BC5">
        <w:rPr>
          <w:rFonts w:ascii="Sakkal Majalla" w:hAnsi="Sakkal Majalla" w:cs="Sakkal Majalla"/>
          <w:b/>
          <w:bCs/>
          <w:sz w:val="28"/>
          <w:szCs w:val="28"/>
          <w:rtl/>
        </w:rPr>
        <w:t xml:space="preserve"> </w:t>
      </w:r>
      <w:r w:rsidR="009412AD" w:rsidRPr="00731BC5">
        <w:rPr>
          <w:rFonts w:ascii="Sakkal Majalla" w:hAnsi="Sakkal Majalla" w:cs="Sakkal Majalla"/>
          <w:b/>
          <w:bCs/>
          <w:sz w:val="28"/>
          <w:szCs w:val="28"/>
          <w:rtl/>
        </w:rPr>
        <w:t>بالعجز أو</w:t>
      </w:r>
      <w:r w:rsidRPr="00731BC5">
        <w:rPr>
          <w:rFonts w:ascii="Sakkal Majalla" w:hAnsi="Sakkal Majalla" w:cs="Sakkal Majalla"/>
          <w:b/>
          <w:bCs/>
          <w:sz w:val="28"/>
          <w:szCs w:val="28"/>
          <w:rtl/>
        </w:rPr>
        <w:t xml:space="preserve"> الزيادة يرفع </w:t>
      </w:r>
      <w:r w:rsidR="009412AD" w:rsidRPr="00731BC5">
        <w:rPr>
          <w:rFonts w:ascii="Sakkal Majalla" w:hAnsi="Sakkal Majalla" w:cs="Sakkal Majalla"/>
          <w:b/>
          <w:bCs/>
          <w:sz w:val="28"/>
          <w:szCs w:val="28"/>
          <w:rtl/>
        </w:rPr>
        <w:t>الأمر فورًا</w:t>
      </w:r>
      <w:r w:rsidRPr="00731BC5">
        <w:rPr>
          <w:rFonts w:ascii="Sakkal Majalla" w:hAnsi="Sakkal Majalla" w:cs="Sakkal Majalla"/>
          <w:b/>
          <w:bCs/>
          <w:sz w:val="28"/>
          <w:szCs w:val="28"/>
          <w:rtl/>
        </w:rPr>
        <w:t xml:space="preserve"> من قبل رئيس اللجنة إلى الرئيس لاتخاذ الإجراءات اللازمة لتحديد </w:t>
      </w:r>
      <w:r w:rsidR="002B30E7" w:rsidRPr="00731BC5">
        <w:rPr>
          <w:rFonts w:ascii="Sakkal Majalla" w:hAnsi="Sakkal Majalla" w:cs="Sakkal Majalla" w:hint="cs"/>
          <w:b/>
          <w:bCs/>
          <w:sz w:val="28"/>
          <w:szCs w:val="28"/>
          <w:rtl/>
        </w:rPr>
        <w:t>المسؤولية.</w:t>
      </w:r>
    </w:p>
    <w:p w14:paraId="36F11D1F" w14:textId="0C101F9F" w:rsidR="00D86138" w:rsidRPr="00731BC5" w:rsidRDefault="00D86138" w:rsidP="00731BC5">
      <w:pPr>
        <w:bidi w:val="0"/>
        <w:spacing w:line="240" w:lineRule="auto"/>
        <w:rPr>
          <w:rFonts w:ascii="Sakkal Majalla" w:hAnsi="Sakkal Majalla" w:cs="Sakkal Majalla"/>
          <w:b/>
          <w:bCs/>
          <w:color w:val="000000" w:themeColor="text1"/>
          <w:sz w:val="28"/>
          <w:szCs w:val="28"/>
          <w:rtl/>
        </w:rPr>
      </w:pPr>
    </w:p>
    <w:p w14:paraId="5AF709E6" w14:textId="10089639"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 xml:space="preserve">الفصل الحادي </w:t>
      </w:r>
      <w:r w:rsidR="008239DD" w:rsidRPr="0099161F">
        <w:rPr>
          <w:rFonts w:ascii="Sakkal Majalla" w:hAnsi="Sakkal Majalla" w:cs="Sakkal Majalla"/>
          <w:color w:val="4472C4" w:themeColor="accent5"/>
          <w:sz w:val="32"/>
          <w:szCs w:val="32"/>
          <w:u w:val="single"/>
          <w:rtl/>
        </w:rPr>
        <w:t>عشر:</w:t>
      </w:r>
      <w:r w:rsidRPr="0099161F">
        <w:rPr>
          <w:rFonts w:ascii="Sakkal Majalla" w:hAnsi="Sakkal Majalla" w:cs="Sakkal Majalla"/>
          <w:color w:val="4472C4" w:themeColor="accent5"/>
          <w:sz w:val="32"/>
          <w:szCs w:val="32"/>
          <w:u w:val="single"/>
          <w:rtl/>
        </w:rPr>
        <w:t xml:space="preserve"> </w:t>
      </w:r>
      <w:r w:rsidRPr="0099161F">
        <w:rPr>
          <w:rFonts w:ascii="Sakkal Majalla" w:hAnsi="Sakkal Majalla" w:cs="Sakkal Majalla"/>
          <w:color w:val="4472C4" w:themeColor="accent5"/>
          <w:sz w:val="32"/>
          <w:szCs w:val="32"/>
          <w:u w:val="single"/>
          <w:rtl/>
        </w:rPr>
        <w:br/>
        <w:t>المخازن</w:t>
      </w:r>
    </w:p>
    <w:p w14:paraId="52439C03" w14:textId="77777777" w:rsidR="00D86138" w:rsidRPr="00731BC5" w:rsidRDefault="00D86138" w:rsidP="00731BC5">
      <w:pPr>
        <w:spacing w:after="0" w:line="240" w:lineRule="auto"/>
        <w:jc w:val="center"/>
        <w:rPr>
          <w:rFonts w:ascii="Sakkal Majalla" w:hAnsi="Sakkal Majalla" w:cs="Sakkal Majalla"/>
          <w:b/>
          <w:bCs/>
          <w:color w:val="000000" w:themeColor="text1"/>
          <w:sz w:val="28"/>
          <w:szCs w:val="28"/>
          <w:rtl/>
        </w:rPr>
      </w:pPr>
    </w:p>
    <w:p w14:paraId="06C508AB" w14:textId="48A3D955"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(99</w:t>
      </w:r>
      <w:r w:rsidR="008239D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يتم استلام وتخزين وصرف الأصناف والأشياء والرقابة عليها وفقًا للإجراءات المنصوص عليها في الأدلة الداخلية التي يصدرها </w:t>
      </w:r>
      <w:r w:rsidR="008239DD" w:rsidRPr="00731BC5">
        <w:rPr>
          <w:rFonts w:ascii="Sakkal Majalla" w:hAnsi="Sakkal Majalla" w:cs="Sakkal Majalla"/>
          <w:b/>
          <w:bCs/>
          <w:sz w:val="28"/>
          <w:szCs w:val="28"/>
          <w:rtl/>
        </w:rPr>
        <w:t>الجمعية.</w:t>
      </w:r>
    </w:p>
    <w:p w14:paraId="679892C7" w14:textId="35CF981F"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(100</w:t>
      </w:r>
      <w:r w:rsidR="008239D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تسلم جميع الأصناف التي ترد الجمعية إلى الموظف المختص بالمخازن وتكون </w:t>
      </w:r>
      <w:r w:rsidR="008239DD" w:rsidRPr="00731BC5">
        <w:rPr>
          <w:rFonts w:ascii="Sakkal Majalla" w:hAnsi="Sakkal Majalla" w:cs="Sakkal Majalla"/>
          <w:b/>
          <w:bCs/>
          <w:sz w:val="28"/>
          <w:szCs w:val="28"/>
          <w:rtl/>
        </w:rPr>
        <w:t>بعهدته،</w:t>
      </w:r>
      <w:r w:rsidRPr="00731BC5">
        <w:rPr>
          <w:rFonts w:ascii="Sakkal Majalla" w:hAnsi="Sakkal Majalla" w:cs="Sakkal Majalla"/>
          <w:b/>
          <w:bCs/>
          <w:sz w:val="28"/>
          <w:szCs w:val="28"/>
          <w:rtl/>
        </w:rPr>
        <w:t xml:space="preserve"> وذلك بعد اتخاذ كافة الإجراءات الخاصة بالفحص </w:t>
      </w:r>
      <w:r w:rsidR="008239DD" w:rsidRPr="00731BC5">
        <w:rPr>
          <w:rFonts w:ascii="Sakkal Majalla" w:hAnsi="Sakkal Majalla" w:cs="Sakkal Majalla"/>
          <w:b/>
          <w:bCs/>
          <w:sz w:val="28"/>
          <w:szCs w:val="28"/>
          <w:rtl/>
        </w:rPr>
        <w:t>والاستلام.</w:t>
      </w:r>
    </w:p>
    <w:p w14:paraId="3BFBF67E" w14:textId="276A7FEE"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(101</w:t>
      </w:r>
      <w:r w:rsidR="008239D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تتم الرقابة على المخازن عن طريق الجرد والتفتيش الدوري </w:t>
      </w:r>
      <w:r w:rsidR="008239DD" w:rsidRPr="00731BC5">
        <w:rPr>
          <w:rFonts w:ascii="Sakkal Majalla" w:hAnsi="Sakkal Majalla" w:cs="Sakkal Majalla"/>
          <w:b/>
          <w:bCs/>
          <w:sz w:val="28"/>
          <w:szCs w:val="28"/>
          <w:rtl/>
        </w:rPr>
        <w:t>والفجائي،</w:t>
      </w:r>
      <w:r w:rsidRPr="00731BC5">
        <w:rPr>
          <w:rFonts w:ascii="Sakkal Majalla" w:hAnsi="Sakkal Majalla" w:cs="Sakkal Majalla"/>
          <w:b/>
          <w:bCs/>
          <w:sz w:val="28"/>
          <w:szCs w:val="28"/>
          <w:rtl/>
        </w:rPr>
        <w:t xml:space="preserve"> بالإضافة إلى الرقابة بواسطة القيد المنتظم في </w:t>
      </w:r>
      <w:r w:rsidR="008239DD" w:rsidRPr="00731BC5">
        <w:rPr>
          <w:rFonts w:ascii="Sakkal Majalla" w:hAnsi="Sakkal Majalla" w:cs="Sakkal Majalla"/>
          <w:b/>
          <w:bCs/>
          <w:sz w:val="28"/>
          <w:szCs w:val="28"/>
          <w:rtl/>
        </w:rPr>
        <w:t>السجلات،</w:t>
      </w:r>
      <w:r w:rsidRPr="00731BC5">
        <w:rPr>
          <w:rFonts w:ascii="Sakkal Majalla" w:hAnsi="Sakkal Majalla" w:cs="Sakkal Majalla"/>
          <w:b/>
          <w:bCs/>
          <w:sz w:val="28"/>
          <w:szCs w:val="28"/>
          <w:rtl/>
        </w:rPr>
        <w:t xml:space="preserve"> ويكون مدير المالية مسؤولاً عن </w:t>
      </w:r>
      <w:r w:rsidR="008239DD" w:rsidRPr="00731BC5">
        <w:rPr>
          <w:rFonts w:ascii="Sakkal Majalla" w:hAnsi="Sakkal Majalla" w:cs="Sakkal Majalla"/>
          <w:b/>
          <w:bCs/>
          <w:sz w:val="28"/>
          <w:szCs w:val="28"/>
          <w:rtl/>
        </w:rPr>
        <w:t>ذلك.</w:t>
      </w:r>
    </w:p>
    <w:p w14:paraId="51FC57EC" w14:textId="49218B04"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(102</w:t>
      </w:r>
      <w:r w:rsidR="008239D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بالإضافة إلى الجرد الدوري والمفاجئ يجرى جرد كافة موجودات المخازن مرة كل عام على </w:t>
      </w:r>
      <w:r w:rsidR="008239DD" w:rsidRPr="00731BC5">
        <w:rPr>
          <w:rFonts w:ascii="Sakkal Majalla" w:hAnsi="Sakkal Majalla" w:cs="Sakkal Majalla"/>
          <w:b/>
          <w:bCs/>
          <w:sz w:val="28"/>
          <w:szCs w:val="28"/>
          <w:rtl/>
        </w:rPr>
        <w:t>الأقل،</w:t>
      </w:r>
      <w:r w:rsidRPr="00731BC5">
        <w:rPr>
          <w:rFonts w:ascii="Sakkal Majalla" w:hAnsi="Sakkal Majalla" w:cs="Sakkal Majalla"/>
          <w:b/>
          <w:bCs/>
          <w:sz w:val="28"/>
          <w:szCs w:val="28"/>
          <w:rtl/>
        </w:rPr>
        <w:t xml:space="preserve"> ويتم ذلك قبل نهاية السنة المالية بواسطة لجنة يحدد أعضاؤها من قبل </w:t>
      </w:r>
      <w:r w:rsidR="008239DD" w:rsidRPr="00731BC5">
        <w:rPr>
          <w:rFonts w:ascii="Sakkal Majalla" w:hAnsi="Sakkal Majalla" w:cs="Sakkal Majalla"/>
          <w:b/>
          <w:bCs/>
          <w:sz w:val="28"/>
          <w:szCs w:val="28"/>
          <w:rtl/>
        </w:rPr>
        <w:t>الرئيس.</w:t>
      </w:r>
    </w:p>
    <w:p w14:paraId="3AE6A3A6" w14:textId="50259014" w:rsidR="00D86138" w:rsidRPr="00731BC5" w:rsidRDefault="00D86138" w:rsidP="00731BC5">
      <w:pPr>
        <w:spacing w:after="0" w:line="240" w:lineRule="auto"/>
        <w:jc w:val="both"/>
        <w:rPr>
          <w:rFonts w:ascii="Sakkal Majalla" w:hAnsi="Sakkal Majalla" w:cs="Sakkal Majalla"/>
          <w:b/>
          <w:bCs/>
          <w:sz w:val="28"/>
          <w:szCs w:val="28"/>
          <w:rtl/>
        </w:rPr>
      </w:pPr>
      <w:r w:rsidRPr="003A71A5">
        <w:rPr>
          <w:rFonts w:ascii="Sakkal Majalla" w:hAnsi="Sakkal Majalla" w:cs="Sakkal Majalla"/>
          <w:b/>
          <w:bCs/>
          <w:color w:val="4472C4" w:themeColor="accent5"/>
          <w:sz w:val="28"/>
          <w:szCs w:val="28"/>
          <w:rtl/>
        </w:rPr>
        <w:t>مادة (103</w:t>
      </w:r>
      <w:r w:rsidR="008239DD" w:rsidRPr="003A71A5">
        <w:rPr>
          <w:rFonts w:ascii="Sakkal Majalla" w:hAnsi="Sakkal Majalla" w:cs="Sakkal Majalla"/>
          <w:b/>
          <w:bCs/>
          <w:color w:val="4472C4" w:themeColor="accent5"/>
          <w:sz w:val="28"/>
          <w:szCs w:val="28"/>
          <w:rtl/>
        </w:rPr>
        <w:t>):</w:t>
      </w:r>
      <w:r w:rsidRPr="003A71A5">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في حالة وجود عجز في المخزون لأسباب خارجة عن إرادة الموظف المسؤول حسب تقدير مدير المالية وموافقة </w:t>
      </w:r>
      <w:r w:rsidR="008239DD" w:rsidRPr="00731BC5">
        <w:rPr>
          <w:rFonts w:ascii="Sakkal Majalla" w:hAnsi="Sakkal Majalla" w:cs="Sakkal Majalla"/>
          <w:b/>
          <w:bCs/>
          <w:sz w:val="28"/>
          <w:szCs w:val="28"/>
          <w:rtl/>
        </w:rPr>
        <w:t>الرئيس؛</w:t>
      </w:r>
      <w:r w:rsidRPr="00731BC5">
        <w:rPr>
          <w:rFonts w:ascii="Sakkal Majalla" w:hAnsi="Sakkal Majalla" w:cs="Sakkal Majalla"/>
          <w:b/>
          <w:bCs/>
          <w:sz w:val="28"/>
          <w:szCs w:val="28"/>
          <w:rtl/>
        </w:rPr>
        <w:t xml:space="preserve"> يتم اتخاذ قرار بتسوية </w:t>
      </w:r>
      <w:r w:rsidR="008239DD" w:rsidRPr="00731BC5">
        <w:rPr>
          <w:rFonts w:ascii="Sakkal Majalla" w:hAnsi="Sakkal Majalla" w:cs="Sakkal Majalla"/>
          <w:b/>
          <w:bCs/>
          <w:sz w:val="28"/>
          <w:szCs w:val="28"/>
          <w:rtl/>
        </w:rPr>
        <w:t>العجز على</w:t>
      </w:r>
      <w:r w:rsidRPr="00731BC5">
        <w:rPr>
          <w:rFonts w:ascii="Sakkal Majalla" w:hAnsi="Sakkal Majalla" w:cs="Sakkal Majalla"/>
          <w:b/>
          <w:bCs/>
          <w:sz w:val="28"/>
          <w:szCs w:val="28"/>
          <w:rtl/>
        </w:rPr>
        <w:t xml:space="preserve"> حساب </w:t>
      </w:r>
      <w:r w:rsidR="008239DD"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وفيما عدا ذلك فالموظف المسؤول عن المخزن مسؤولاً عن </w:t>
      </w:r>
      <w:r w:rsidR="008239DD" w:rsidRPr="00731BC5">
        <w:rPr>
          <w:rFonts w:ascii="Sakkal Majalla" w:hAnsi="Sakkal Majalla" w:cs="Sakkal Majalla"/>
          <w:b/>
          <w:bCs/>
          <w:sz w:val="28"/>
          <w:szCs w:val="28"/>
          <w:rtl/>
        </w:rPr>
        <w:t>العجز.</w:t>
      </w:r>
    </w:p>
    <w:p w14:paraId="3D20ECB9" w14:textId="77777777" w:rsidR="00D86138" w:rsidRPr="00731BC5" w:rsidRDefault="00D86138" w:rsidP="00731BC5">
      <w:pPr>
        <w:spacing w:after="0" w:line="240" w:lineRule="auto"/>
        <w:jc w:val="both"/>
        <w:rPr>
          <w:rFonts w:ascii="Sakkal Majalla" w:hAnsi="Sakkal Majalla" w:cs="Sakkal Majalla"/>
          <w:b/>
          <w:bCs/>
          <w:sz w:val="28"/>
          <w:szCs w:val="28"/>
          <w:rtl/>
        </w:rPr>
      </w:pPr>
    </w:p>
    <w:p w14:paraId="08C38393" w14:textId="77777777" w:rsidR="00656A00" w:rsidRDefault="00656A00" w:rsidP="00731BC5">
      <w:pPr>
        <w:pStyle w:val="a4"/>
        <w:rPr>
          <w:rFonts w:ascii="Sakkal Majalla" w:hAnsi="Sakkal Majalla" w:cs="Sakkal Majalla"/>
          <w:color w:val="4472C4" w:themeColor="accent5"/>
          <w:sz w:val="32"/>
          <w:szCs w:val="32"/>
          <w:u w:val="single"/>
          <w:rtl/>
        </w:rPr>
      </w:pPr>
    </w:p>
    <w:p w14:paraId="601ACC60" w14:textId="558FCD4A"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lastRenderedPageBreak/>
        <w:t xml:space="preserve">الفصل الثاني </w:t>
      </w:r>
      <w:r w:rsidR="00A42147" w:rsidRPr="0099161F">
        <w:rPr>
          <w:rFonts w:ascii="Sakkal Majalla" w:hAnsi="Sakkal Majalla" w:cs="Sakkal Majalla"/>
          <w:color w:val="4472C4" w:themeColor="accent5"/>
          <w:sz w:val="32"/>
          <w:szCs w:val="32"/>
          <w:u w:val="single"/>
          <w:rtl/>
        </w:rPr>
        <w:t>عشر:</w:t>
      </w:r>
    </w:p>
    <w:p w14:paraId="7F1F5D5B" w14:textId="77777777"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الرقابة المالية</w:t>
      </w:r>
    </w:p>
    <w:p w14:paraId="714D6E22"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المراجعة الداخلية</w:t>
      </w:r>
    </w:p>
    <w:p w14:paraId="4286F4C7" w14:textId="77777777" w:rsidR="00D86138" w:rsidRPr="00731BC5" w:rsidRDefault="00D86138" w:rsidP="00731BC5">
      <w:pPr>
        <w:spacing w:after="0" w:line="240" w:lineRule="auto"/>
        <w:jc w:val="center"/>
        <w:rPr>
          <w:rFonts w:ascii="Sakkal Majalla" w:hAnsi="Sakkal Majalla" w:cs="Sakkal Majalla"/>
          <w:b/>
          <w:bCs/>
          <w:color w:val="000000" w:themeColor="text1"/>
          <w:sz w:val="28"/>
          <w:szCs w:val="28"/>
          <w:u w:val="single"/>
          <w:rtl/>
        </w:rPr>
      </w:pPr>
    </w:p>
    <w:p w14:paraId="4E695BD2" w14:textId="10B02A7A" w:rsidR="00D86138" w:rsidRPr="00731BC5" w:rsidRDefault="00D86138" w:rsidP="00731BC5">
      <w:pPr>
        <w:spacing w:after="0" w:line="240" w:lineRule="auto"/>
        <w:jc w:val="both"/>
        <w:rPr>
          <w:rFonts w:ascii="Sakkal Majalla" w:hAnsi="Sakkal Majalla" w:cs="Sakkal Majalla"/>
          <w:b/>
          <w:bCs/>
          <w:sz w:val="28"/>
          <w:szCs w:val="28"/>
          <w:rtl/>
        </w:rPr>
      </w:pPr>
      <w:r w:rsidRPr="00222137">
        <w:rPr>
          <w:rFonts w:ascii="Sakkal Majalla" w:hAnsi="Sakkal Majalla" w:cs="Sakkal Majalla"/>
          <w:b/>
          <w:bCs/>
          <w:color w:val="4472C4" w:themeColor="accent5"/>
          <w:sz w:val="28"/>
          <w:szCs w:val="28"/>
          <w:rtl/>
        </w:rPr>
        <w:t xml:space="preserve">مادة </w:t>
      </w:r>
      <w:r w:rsidR="00A42147" w:rsidRPr="00222137">
        <w:rPr>
          <w:rFonts w:ascii="Sakkal Majalla" w:hAnsi="Sakkal Majalla" w:cs="Sakkal Majalla"/>
          <w:b/>
          <w:bCs/>
          <w:color w:val="4472C4" w:themeColor="accent5"/>
          <w:sz w:val="28"/>
          <w:szCs w:val="28"/>
          <w:rtl/>
        </w:rPr>
        <w:t>(104):</w:t>
      </w:r>
      <w:r w:rsidRPr="0022213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يقوم المراجع الداخلي </w:t>
      </w:r>
      <w:r w:rsidR="00A42147" w:rsidRPr="00731BC5">
        <w:rPr>
          <w:rFonts w:ascii="Sakkal Majalla" w:hAnsi="Sakkal Majalla" w:cs="Sakkal Majalla"/>
          <w:b/>
          <w:bCs/>
          <w:sz w:val="28"/>
          <w:szCs w:val="28"/>
          <w:rtl/>
        </w:rPr>
        <w:t>بالتحقق من</w:t>
      </w:r>
      <w:r w:rsidRPr="00731BC5">
        <w:rPr>
          <w:rFonts w:ascii="Sakkal Majalla" w:hAnsi="Sakkal Majalla" w:cs="Sakkal Majalla"/>
          <w:b/>
          <w:bCs/>
          <w:sz w:val="28"/>
          <w:szCs w:val="28"/>
          <w:rtl/>
        </w:rPr>
        <w:t xml:space="preserve"> صحة تطبيق سياسات وإجراءات العمل والرقابة المعتمدة من قبل مجلس </w:t>
      </w:r>
      <w:r w:rsidR="00A42147" w:rsidRPr="00731BC5">
        <w:rPr>
          <w:rFonts w:ascii="Sakkal Majalla" w:hAnsi="Sakkal Majalla" w:cs="Sakkal Majalla"/>
          <w:b/>
          <w:bCs/>
          <w:sz w:val="28"/>
          <w:szCs w:val="28"/>
          <w:rtl/>
        </w:rPr>
        <w:t>الإدارة،</w:t>
      </w:r>
      <w:r w:rsidRPr="00731BC5">
        <w:rPr>
          <w:rFonts w:ascii="Sakkal Majalla" w:hAnsi="Sakkal Majalla" w:cs="Sakkal Majalla"/>
          <w:b/>
          <w:bCs/>
          <w:sz w:val="28"/>
          <w:szCs w:val="28"/>
          <w:rtl/>
        </w:rPr>
        <w:t xml:space="preserve"> والتأكد من </w:t>
      </w:r>
      <w:r w:rsidR="00A42147" w:rsidRPr="00731BC5">
        <w:rPr>
          <w:rFonts w:ascii="Sakkal Majalla" w:hAnsi="Sakkal Majalla" w:cs="Sakkal Majalla"/>
          <w:b/>
          <w:bCs/>
          <w:sz w:val="28"/>
          <w:szCs w:val="28"/>
          <w:rtl/>
        </w:rPr>
        <w:t>فاعليتها،</w:t>
      </w:r>
      <w:r w:rsidRPr="00731BC5">
        <w:rPr>
          <w:rFonts w:ascii="Sakkal Majalla" w:hAnsi="Sakkal Majalla" w:cs="Sakkal Majalla"/>
          <w:b/>
          <w:bCs/>
          <w:sz w:val="28"/>
          <w:szCs w:val="28"/>
          <w:rtl/>
        </w:rPr>
        <w:t xml:space="preserve"> وإطلاع الرئيس بنتائج أعمال المرجعة الداخلية أولاً </w:t>
      </w:r>
      <w:r w:rsidR="00A42147" w:rsidRPr="00731BC5">
        <w:rPr>
          <w:rFonts w:ascii="Sakkal Majalla" w:hAnsi="Sakkal Majalla" w:cs="Sakkal Majalla"/>
          <w:b/>
          <w:bCs/>
          <w:sz w:val="28"/>
          <w:szCs w:val="28"/>
          <w:rtl/>
        </w:rPr>
        <w:t>بأول.</w:t>
      </w:r>
    </w:p>
    <w:p w14:paraId="4B5D3BE5" w14:textId="2D54D326" w:rsidR="00D86138" w:rsidRPr="00731BC5" w:rsidRDefault="00D86138" w:rsidP="00731BC5">
      <w:pPr>
        <w:spacing w:after="0" w:line="240" w:lineRule="auto"/>
        <w:jc w:val="both"/>
        <w:rPr>
          <w:rFonts w:ascii="Sakkal Majalla" w:hAnsi="Sakkal Majalla" w:cs="Sakkal Majalla"/>
          <w:b/>
          <w:bCs/>
          <w:sz w:val="28"/>
          <w:szCs w:val="28"/>
          <w:rtl/>
        </w:rPr>
      </w:pPr>
      <w:r w:rsidRPr="00222137">
        <w:rPr>
          <w:rFonts w:ascii="Sakkal Majalla" w:hAnsi="Sakkal Majalla" w:cs="Sakkal Majalla"/>
          <w:b/>
          <w:bCs/>
          <w:color w:val="4472C4" w:themeColor="accent5"/>
          <w:sz w:val="28"/>
          <w:szCs w:val="28"/>
          <w:rtl/>
        </w:rPr>
        <w:t>مادة (105</w:t>
      </w:r>
      <w:r w:rsidR="00A42147" w:rsidRPr="00222137">
        <w:rPr>
          <w:rFonts w:ascii="Sakkal Majalla" w:hAnsi="Sakkal Majalla" w:cs="Sakkal Majalla"/>
          <w:b/>
          <w:bCs/>
          <w:color w:val="4472C4" w:themeColor="accent5"/>
          <w:sz w:val="28"/>
          <w:szCs w:val="28"/>
          <w:rtl/>
        </w:rPr>
        <w:t>):</w:t>
      </w:r>
      <w:r w:rsidRPr="0022213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يقوم المراجع الداخلي بوضع برنامج المراجعة الداخلية لجميع نشاطات الجمعية وموجوداته وعمل جدول زمني </w:t>
      </w:r>
      <w:r w:rsidR="00A42147" w:rsidRPr="00731BC5">
        <w:rPr>
          <w:rFonts w:ascii="Sakkal Majalla" w:hAnsi="Sakkal Majalla" w:cs="Sakkal Majalla"/>
          <w:b/>
          <w:bCs/>
          <w:sz w:val="28"/>
          <w:szCs w:val="28"/>
          <w:rtl/>
        </w:rPr>
        <w:t>بذلك.</w:t>
      </w:r>
    </w:p>
    <w:p w14:paraId="52CFA605" w14:textId="53DF4CE4" w:rsidR="00D86138" w:rsidRPr="00731BC5" w:rsidRDefault="00D86138" w:rsidP="00731BC5">
      <w:pPr>
        <w:spacing w:after="0" w:line="240" w:lineRule="auto"/>
        <w:jc w:val="both"/>
        <w:rPr>
          <w:rFonts w:ascii="Sakkal Majalla" w:hAnsi="Sakkal Majalla" w:cs="Sakkal Majalla"/>
          <w:b/>
          <w:bCs/>
          <w:sz w:val="28"/>
          <w:szCs w:val="28"/>
          <w:rtl/>
        </w:rPr>
      </w:pPr>
      <w:r w:rsidRPr="00222137">
        <w:rPr>
          <w:rFonts w:ascii="Sakkal Majalla" w:hAnsi="Sakkal Majalla" w:cs="Sakkal Majalla"/>
          <w:b/>
          <w:bCs/>
          <w:color w:val="4472C4" w:themeColor="accent5"/>
          <w:sz w:val="28"/>
          <w:szCs w:val="28"/>
          <w:rtl/>
        </w:rPr>
        <w:t>مادة (106</w:t>
      </w:r>
      <w:r w:rsidR="00A42147" w:rsidRPr="00222137">
        <w:rPr>
          <w:rFonts w:ascii="Sakkal Majalla" w:hAnsi="Sakkal Majalla" w:cs="Sakkal Majalla"/>
          <w:b/>
          <w:bCs/>
          <w:color w:val="4472C4" w:themeColor="accent5"/>
          <w:sz w:val="28"/>
          <w:szCs w:val="28"/>
          <w:rtl/>
        </w:rPr>
        <w:t>):</w:t>
      </w:r>
      <w:r w:rsidRPr="0022213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يقوم المراجع الداخلي بأعمال المراجعة الداخلية وفق ما هو متعارف عليه </w:t>
      </w:r>
      <w:r w:rsidR="00A42147" w:rsidRPr="00731BC5">
        <w:rPr>
          <w:rFonts w:ascii="Sakkal Majalla" w:hAnsi="Sakkal Majalla" w:cs="Sakkal Majalla"/>
          <w:b/>
          <w:bCs/>
          <w:sz w:val="28"/>
          <w:szCs w:val="28"/>
          <w:rtl/>
        </w:rPr>
        <w:t>مهنياً،</w:t>
      </w:r>
      <w:r w:rsidRPr="00731BC5">
        <w:rPr>
          <w:rFonts w:ascii="Sakkal Majalla" w:hAnsi="Sakkal Majalla" w:cs="Sakkal Majalla"/>
          <w:b/>
          <w:bCs/>
          <w:sz w:val="28"/>
          <w:szCs w:val="28"/>
          <w:rtl/>
        </w:rPr>
        <w:t xml:space="preserve"> وبالأخص بما يلي: </w:t>
      </w:r>
    </w:p>
    <w:p w14:paraId="0320E1E4" w14:textId="611EBC53"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tl/>
        </w:rPr>
      </w:pPr>
      <w:r w:rsidRPr="00731BC5">
        <w:rPr>
          <w:rFonts w:ascii="Sakkal Majalla" w:hAnsi="Sakkal Majalla" w:cs="Sakkal Majalla"/>
          <w:b/>
          <w:bCs/>
          <w:sz w:val="28"/>
          <w:szCs w:val="28"/>
          <w:rtl/>
        </w:rPr>
        <w:t xml:space="preserve">تقييم نظم الرقابة الداخلية للجمعية وتقديم التوصيات </w:t>
      </w:r>
      <w:r w:rsidR="00A42147" w:rsidRPr="00731BC5">
        <w:rPr>
          <w:rFonts w:ascii="Sakkal Majalla" w:hAnsi="Sakkal Majalla" w:cs="Sakkal Majalla"/>
          <w:b/>
          <w:bCs/>
          <w:sz w:val="28"/>
          <w:szCs w:val="28"/>
          <w:rtl/>
        </w:rPr>
        <w:t>بشأنها.</w:t>
      </w:r>
    </w:p>
    <w:p w14:paraId="1F8693AA" w14:textId="6B0BF899"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تقييم النظام المحاسبي للجمعية وتقديم التوصيات </w:t>
      </w:r>
      <w:r w:rsidR="00A42147" w:rsidRPr="00731BC5">
        <w:rPr>
          <w:rFonts w:ascii="Sakkal Majalla" w:hAnsi="Sakkal Majalla" w:cs="Sakkal Majalla"/>
          <w:b/>
          <w:bCs/>
          <w:sz w:val="28"/>
          <w:szCs w:val="28"/>
          <w:rtl/>
        </w:rPr>
        <w:t>بشأنه.</w:t>
      </w:r>
    </w:p>
    <w:p w14:paraId="08DB9E34" w14:textId="336E699A"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مراجعة القوائم المالية </w:t>
      </w:r>
      <w:r w:rsidR="00A42147" w:rsidRPr="00731BC5">
        <w:rPr>
          <w:rFonts w:ascii="Sakkal Majalla" w:hAnsi="Sakkal Majalla" w:cs="Sakkal Majalla"/>
          <w:b/>
          <w:bCs/>
          <w:sz w:val="28"/>
          <w:szCs w:val="28"/>
          <w:rtl/>
        </w:rPr>
        <w:t>للجمعية.</w:t>
      </w:r>
    </w:p>
    <w:p w14:paraId="6C50F945" w14:textId="04544BF8"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تقييم مدى تحقيق الجمعية لأهدافه </w:t>
      </w:r>
      <w:r w:rsidR="00A42147" w:rsidRPr="00731BC5">
        <w:rPr>
          <w:rFonts w:ascii="Sakkal Majalla" w:hAnsi="Sakkal Majalla" w:cs="Sakkal Majalla"/>
          <w:b/>
          <w:bCs/>
          <w:sz w:val="28"/>
          <w:szCs w:val="28"/>
          <w:rtl/>
        </w:rPr>
        <w:t>المرسومة.</w:t>
      </w:r>
    </w:p>
    <w:p w14:paraId="7977B7BC" w14:textId="79204445"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تقييم مدى استغلال الجمعية لموارده المادية </w:t>
      </w:r>
      <w:r w:rsidR="00A42147" w:rsidRPr="00731BC5">
        <w:rPr>
          <w:rFonts w:ascii="Sakkal Majalla" w:hAnsi="Sakkal Majalla" w:cs="Sakkal Majalla"/>
          <w:b/>
          <w:bCs/>
          <w:sz w:val="28"/>
          <w:szCs w:val="28"/>
          <w:rtl/>
        </w:rPr>
        <w:t>والبشرية.</w:t>
      </w:r>
    </w:p>
    <w:p w14:paraId="00D0A841" w14:textId="0FC361E3"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سلامة تطبيق وتنفيذ السياسات </w:t>
      </w:r>
      <w:r w:rsidR="00A42147" w:rsidRPr="00731BC5">
        <w:rPr>
          <w:rFonts w:ascii="Sakkal Majalla" w:hAnsi="Sakkal Majalla" w:cs="Sakkal Majalla"/>
          <w:b/>
          <w:bCs/>
          <w:sz w:val="28"/>
          <w:szCs w:val="28"/>
          <w:rtl/>
        </w:rPr>
        <w:t>والأنظمة</w:t>
      </w:r>
      <w:r w:rsidRPr="00731BC5">
        <w:rPr>
          <w:rFonts w:ascii="Sakkal Majalla" w:hAnsi="Sakkal Majalla" w:cs="Sakkal Majalla"/>
          <w:b/>
          <w:bCs/>
          <w:sz w:val="28"/>
          <w:szCs w:val="28"/>
          <w:rtl/>
        </w:rPr>
        <w:t xml:space="preserve"> والإجراءات والأساليب المعتمدة في كافة المجالات الإدارية والمالية.</w:t>
      </w:r>
    </w:p>
    <w:p w14:paraId="5FD369F4" w14:textId="680436F9"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فحص ومتابعة أرصدة وحركة الحسابات وإبداء الرأي </w:t>
      </w:r>
      <w:r w:rsidR="00A42147" w:rsidRPr="00731BC5">
        <w:rPr>
          <w:rFonts w:ascii="Sakkal Majalla" w:hAnsi="Sakkal Majalla" w:cs="Sakkal Majalla"/>
          <w:b/>
          <w:bCs/>
          <w:sz w:val="28"/>
          <w:szCs w:val="28"/>
          <w:rtl/>
        </w:rPr>
        <w:t>حولها.</w:t>
      </w:r>
    </w:p>
    <w:p w14:paraId="4C949327" w14:textId="07CE1FD6"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مراجعة طلبات الشراء والعقود والاتفاقيات التي </w:t>
      </w:r>
      <w:r w:rsidR="00A42147" w:rsidRPr="00731BC5">
        <w:rPr>
          <w:rFonts w:ascii="Sakkal Majalla" w:hAnsi="Sakkal Majalla" w:cs="Sakkal Majalla"/>
          <w:b/>
          <w:bCs/>
          <w:sz w:val="28"/>
          <w:szCs w:val="28"/>
          <w:rtl/>
        </w:rPr>
        <w:t>تمت،</w:t>
      </w:r>
      <w:r w:rsidRPr="00731BC5">
        <w:rPr>
          <w:rFonts w:ascii="Sakkal Majalla" w:hAnsi="Sakkal Majalla" w:cs="Sakkal Majalla"/>
          <w:b/>
          <w:bCs/>
          <w:sz w:val="28"/>
          <w:szCs w:val="28"/>
          <w:rtl/>
        </w:rPr>
        <w:t xml:space="preserve"> وجميع أنواع المستندات التي أنشأت التزماً على الجمعية تجاه </w:t>
      </w:r>
      <w:r w:rsidR="00A42147" w:rsidRPr="00731BC5">
        <w:rPr>
          <w:rFonts w:ascii="Sakkal Majalla" w:hAnsi="Sakkal Majalla" w:cs="Sakkal Majalla"/>
          <w:b/>
          <w:bCs/>
          <w:sz w:val="28"/>
          <w:szCs w:val="28"/>
          <w:rtl/>
        </w:rPr>
        <w:t>الغير.</w:t>
      </w:r>
    </w:p>
    <w:p w14:paraId="7ADE187B" w14:textId="0F24D473"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التحقق من سلامة الإجراءات المطبقة للحفاظ على ممتلكات الجمعية عن طريق القيام بأعمال الجرد المفاجئ على المخازن والموجودات الثابتة وخزائن </w:t>
      </w:r>
      <w:r w:rsidR="00A42147" w:rsidRPr="00731BC5">
        <w:rPr>
          <w:rFonts w:ascii="Sakkal Majalla" w:hAnsi="Sakkal Majalla" w:cs="Sakkal Majalla"/>
          <w:b/>
          <w:bCs/>
          <w:sz w:val="28"/>
          <w:szCs w:val="28"/>
          <w:rtl/>
        </w:rPr>
        <w:t>الجمعية.</w:t>
      </w:r>
    </w:p>
    <w:p w14:paraId="355E144E" w14:textId="6F9407EC" w:rsidR="00D86138" w:rsidRPr="00731BC5" w:rsidRDefault="00D86138" w:rsidP="00731BC5">
      <w:pPr>
        <w:pStyle w:val="a3"/>
        <w:numPr>
          <w:ilvl w:val="0"/>
          <w:numId w:val="29"/>
        </w:numPr>
        <w:spacing w:after="0" w:line="240" w:lineRule="auto"/>
        <w:jc w:val="both"/>
        <w:rPr>
          <w:rFonts w:ascii="Sakkal Majalla" w:hAnsi="Sakkal Majalla" w:cs="Sakkal Majalla"/>
          <w:b/>
          <w:bCs/>
          <w:sz w:val="28"/>
          <w:szCs w:val="28"/>
        </w:rPr>
      </w:pPr>
      <w:r w:rsidRPr="00731BC5">
        <w:rPr>
          <w:rFonts w:ascii="Sakkal Majalla" w:hAnsi="Sakkal Majalla" w:cs="Sakkal Majalla"/>
          <w:b/>
          <w:bCs/>
          <w:sz w:val="28"/>
          <w:szCs w:val="28"/>
          <w:rtl/>
        </w:rPr>
        <w:t xml:space="preserve">التحقق من استخدام الأساليب والأدوات المناسبة التي تكفل تحصيل أموال الجمعية ومستحقاته لدى </w:t>
      </w:r>
      <w:r w:rsidR="00A42147" w:rsidRPr="00731BC5">
        <w:rPr>
          <w:rFonts w:ascii="Sakkal Majalla" w:hAnsi="Sakkal Majalla" w:cs="Sakkal Majalla"/>
          <w:b/>
          <w:bCs/>
          <w:sz w:val="28"/>
          <w:szCs w:val="28"/>
          <w:rtl/>
        </w:rPr>
        <w:t>الغير،</w:t>
      </w:r>
      <w:r w:rsidRPr="00731BC5">
        <w:rPr>
          <w:rFonts w:ascii="Sakkal Majalla" w:hAnsi="Sakkal Majalla" w:cs="Sakkal Majalla"/>
          <w:b/>
          <w:bCs/>
          <w:sz w:val="28"/>
          <w:szCs w:val="28"/>
          <w:rtl/>
        </w:rPr>
        <w:t xml:space="preserve"> وإثباتها بالدفاتر والسجلات </w:t>
      </w:r>
      <w:r w:rsidR="00A42147" w:rsidRPr="00731BC5">
        <w:rPr>
          <w:rFonts w:ascii="Sakkal Majalla" w:hAnsi="Sakkal Majalla" w:cs="Sakkal Majalla"/>
          <w:b/>
          <w:bCs/>
          <w:sz w:val="28"/>
          <w:szCs w:val="28"/>
          <w:rtl/>
        </w:rPr>
        <w:t>والمحاسبية.</w:t>
      </w:r>
    </w:p>
    <w:p w14:paraId="753DC448" w14:textId="126CA0CA" w:rsidR="00D86138" w:rsidRPr="00731BC5" w:rsidRDefault="00D86138" w:rsidP="00731BC5">
      <w:pPr>
        <w:spacing w:after="0" w:line="240" w:lineRule="auto"/>
        <w:jc w:val="both"/>
        <w:rPr>
          <w:rFonts w:ascii="Sakkal Majalla" w:hAnsi="Sakkal Majalla" w:cs="Sakkal Majalla"/>
          <w:b/>
          <w:bCs/>
          <w:sz w:val="28"/>
          <w:szCs w:val="28"/>
        </w:rPr>
      </w:pPr>
      <w:r w:rsidRPr="00222137">
        <w:rPr>
          <w:rFonts w:ascii="Sakkal Majalla" w:hAnsi="Sakkal Majalla" w:cs="Sakkal Majalla"/>
          <w:b/>
          <w:bCs/>
          <w:color w:val="4472C4" w:themeColor="accent5"/>
          <w:sz w:val="28"/>
          <w:szCs w:val="28"/>
          <w:rtl/>
        </w:rPr>
        <w:t>مادة (107</w:t>
      </w:r>
      <w:r w:rsidR="00A42147" w:rsidRPr="00222137">
        <w:rPr>
          <w:rFonts w:ascii="Sakkal Majalla" w:hAnsi="Sakkal Majalla" w:cs="Sakkal Majalla"/>
          <w:b/>
          <w:bCs/>
          <w:color w:val="4472C4" w:themeColor="accent5"/>
          <w:sz w:val="28"/>
          <w:szCs w:val="28"/>
          <w:rtl/>
        </w:rPr>
        <w:t>):</w:t>
      </w:r>
      <w:r w:rsidRPr="00222137">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على المراجع الداخلي القيام بأي أعمال أو مهام يكلف بها من قبل الرئيس وتتعلق بطبيعة </w:t>
      </w:r>
      <w:r w:rsidR="00A42147" w:rsidRPr="00731BC5">
        <w:rPr>
          <w:rFonts w:ascii="Sakkal Majalla" w:hAnsi="Sakkal Majalla" w:cs="Sakkal Majalla"/>
          <w:b/>
          <w:bCs/>
          <w:sz w:val="28"/>
          <w:szCs w:val="28"/>
          <w:rtl/>
        </w:rPr>
        <w:t>عمله،</w:t>
      </w:r>
      <w:r w:rsidRPr="00731BC5">
        <w:rPr>
          <w:rFonts w:ascii="Sakkal Majalla" w:hAnsi="Sakkal Majalla" w:cs="Sakkal Majalla"/>
          <w:b/>
          <w:bCs/>
          <w:sz w:val="28"/>
          <w:szCs w:val="28"/>
          <w:rtl/>
        </w:rPr>
        <w:t xml:space="preserve"> على ألا يشارك بأي أعمال تنفيذية قد تقع تحت مراجعته. </w:t>
      </w:r>
    </w:p>
    <w:p w14:paraId="5D9FF717" w14:textId="77777777" w:rsidR="00D86138" w:rsidRPr="00731BC5" w:rsidRDefault="00D86138" w:rsidP="00731BC5">
      <w:pPr>
        <w:spacing w:after="0" w:line="240" w:lineRule="auto"/>
        <w:ind w:left="360"/>
        <w:jc w:val="both"/>
        <w:rPr>
          <w:rFonts w:ascii="Sakkal Majalla" w:hAnsi="Sakkal Majalla" w:cs="Sakkal Majalla"/>
          <w:b/>
          <w:bCs/>
          <w:sz w:val="28"/>
          <w:szCs w:val="28"/>
          <w:rtl/>
        </w:rPr>
      </w:pPr>
    </w:p>
    <w:p w14:paraId="3B7B8383" w14:textId="77777777" w:rsidR="00D86138" w:rsidRPr="0099161F" w:rsidRDefault="00D86138" w:rsidP="00731BC5">
      <w:pPr>
        <w:pStyle w:val="1"/>
        <w:spacing w:line="240" w:lineRule="auto"/>
        <w:rPr>
          <w:rFonts w:ascii="Sakkal Majalla" w:hAnsi="Sakkal Majalla" w:cs="Sakkal Majalla"/>
          <w:color w:val="4472C4" w:themeColor="accent5"/>
          <w:u w:val="single"/>
          <w:rtl/>
        </w:rPr>
      </w:pPr>
      <w:r w:rsidRPr="0099161F">
        <w:rPr>
          <w:rFonts w:ascii="Sakkal Majalla" w:hAnsi="Sakkal Majalla" w:cs="Sakkal Majalla"/>
          <w:color w:val="4472C4" w:themeColor="accent5"/>
          <w:u w:val="single"/>
          <w:rtl/>
        </w:rPr>
        <w:t>مراقب الحسابات</w:t>
      </w:r>
    </w:p>
    <w:p w14:paraId="0C71016C" w14:textId="77777777" w:rsidR="00D86138" w:rsidRPr="00731BC5" w:rsidRDefault="00D86138" w:rsidP="00731BC5">
      <w:pPr>
        <w:spacing w:after="0" w:line="240" w:lineRule="auto"/>
        <w:ind w:left="360"/>
        <w:jc w:val="center"/>
        <w:rPr>
          <w:rFonts w:ascii="Sakkal Majalla" w:hAnsi="Sakkal Majalla" w:cs="Sakkal Majalla"/>
          <w:b/>
          <w:bCs/>
          <w:color w:val="000000" w:themeColor="text1"/>
          <w:sz w:val="28"/>
          <w:szCs w:val="28"/>
          <w:u w:val="single"/>
          <w:rtl/>
        </w:rPr>
      </w:pPr>
    </w:p>
    <w:p w14:paraId="665054FD" w14:textId="316638BD"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(108</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دون الإخلال بإجراءات المراجعة الحسابية والمالية </w:t>
      </w:r>
      <w:r w:rsidR="00A42147" w:rsidRPr="00731BC5">
        <w:rPr>
          <w:rFonts w:ascii="Sakkal Majalla" w:hAnsi="Sakkal Majalla" w:cs="Sakkal Majalla"/>
          <w:b/>
          <w:bCs/>
          <w:sz w:val="28"/>
          <w:szCs w:val="28"/>
          <w:rtl/>
        </w:rPr>
        <w:t>الداخلية،</w:t>
      </w:r>
      <w:r w:rsidRPr="00731BC5">
        <w:rPr>
          <w:rFonts w:ascii="Sakkal Majalla" w:hAnsi="Sakkal Majalla" w:cs="Sakkal Majalla"/>
          <w:b/>
          <w:bCs/>
          <w:sz w:val="28"/>
          <w:szCs w:val="28"/>
          <w:rtl/>
        </w:rPr>
        <w:t xml:space="preserve"> يتم تعيين محاسب قانوني مرخص له بالعمل في المملكة العربية السعودية حسب القوانين المعمول </w:t>
      </w:r>
      <w:r w:rsidR="00A42147" w:rsidRPr="00731BC5">
        <w:rPr>
          <w:rFonts w:ascii="Sakkal Majalla" w:hAnsi="Sakkal Majalla" w:cs="Sakkal Majalla"/>
          <w:b/>
          <w:bCs/>
          <w:sz w:val="28"/>
          <w:szCs w:val="28"/>
          <w:rtl/>
        </w:rPr>
        <w:t>بها؛</w:t>
      </w:r>
      <w:r w:rsidRPr="00731BC5">
        <w:rPr>
          <w:rFonts w:ascii="Sakkal Majalla" w:hAnsi="Sakkal Majalla" w:cs="Sakkal Majalla"/>
          <w:b/>
          <w:bCs/>
          <w:sz w:val="28"/>
          <w:szCs w:val="28"/>
          <w:rtl/>
        </w:rPr>
        <w:t xml:space="preserve"> لفحص حسابات الجمعية الربع </w:t>
      </w:r>
      <w:r w:rsidR="00A42147" w:rsidRPr="00731BC5">
        <w:rPr>
          <w:rFonts w:ascii="Sakkal Majalla" w:hAnsi="Sakkal Majalla" w:cs="Sakkal Majalla"/>
          <w:b/>
          <w:bCs/>
          <w:sz w:val="28"/>
          <w:szCs w:val="28"/>
          <w:rtl/>
        </w:rPr>
        <w:t>سنوية،</w:t>
      </w:r>
      <w:r w:rsidRPr="00731BC5">
        <w:rPr>
          <w:rFonts w:ascii="Sakkal Majalla" w:hAnsi="Sakkal Majalla" w:cs="Sakkal Majalla"/>
          <w:b/>
          <w:bCs/>
          <w:sz w:val="28"/>
          <w:szCs w:val="28"/>
          <w:rtl/>
        </w:rPr>
        <w:t xml:space="preserve"> ومراجعة الحسابات الختامية في نهاية السنة المالية </w:t>
      </w:r>
      <w:r w:rsidR="00A42147" w:rsidRPr="00731BC5">
        <w:rPr>
          <w:rFonts w:ascii="Sakkal Majalla" w:hAnsi="Sakkal Majalla" w:cs="Sakkal Majalla"/>
          <w:b/>
          <w:bCs/>
          <w:sz w:val="28"/>
          <w:szCs w:val="28"/>
          <w:rtl/>
        </w:rPr>
        <w:t>وإبداء</w:t>
      </w:r>
      <w:r w:rsidRPr="00731BC5">
        <w:rPr>
          <w:rFonts w:ascii="Sakkal Majalla" w:hAnsi="Sakkal Majalla" w:cs="Sakkal Majalla"/>
          <w:b/>
          <w:bCs/>
          <w:sz w:val="28"/>
          <w:szCs w:val="28"/>
          <w:rtl/>
        </w:rPr>
        <w:t xml:space="preserve"> الرأي </w:t>
      </w:r>
      <w:r w:rsidR="00A42147" w:rsidRPr="00731BC5">
        <w:rPr>
          <w:rFonts w:ascii="Sakkal Majalla" w:hAnsi="Sakkal Majalla" w:cs="Sakkal Majalla"/>
          <w:b/>
          <w:bCs/>
          <w:sz w:val="28"/>
          <w:szCs w:val="28"/>
          <w:rtl/>
        </w:rPr>
        <w:t>عليها.</w:t>
      </w:r>
    </w:p>
    <w:p w14:paraId="56C769B8" w14:textId="1F4157D6"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(109</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على المحاسب القانوني مراجعة حسابات الجمعية وفقًا للمعايير المعمول بها في المملكة العربية السعودية مراجعةً مستمرةً لتقديم التقارير اللازمة عن سير </w:t>
      </w:r>
      <w:r w:rsidR="00A42147" w:rsidRPr="00731BC5">
        <w:rPr>
          <w:rFonts w:ascii="Sakkal Majalla" w:hAnsi="Sakkal Majalla" w:cs="Sakkal Majalla"/>
          <w:b/>
          <w:bCs/>
          <w:sz w:val="28"/>
          <w:szCs w:val="28"/>
          <w:rtl/>
        </w:rPr>
        <w:t>العمل،</w:t>
      </w:r>
      <w:r w:rsidRPr="00731BC5">
        <w:rPr>
          <w:rFonts w:ascii="Sakkal Majalla" w:hAnsi="Sakkal Majalla" w:cs="Sakkal Majalla"/>
          <w:b/>
          <w:bCs/>
          <w:sz w:val="28"/>
          <w:szCs w:val="28"/>
          <w:rtl/>
        </w:rPr>
        <w:t xml:space="preserve"> وذلك في نهاية السنة إلا في الحالات التي تستدعي تقارير </w:t>
      </w:r>
      <w:r w:rsidR="00A42147" w:rsidRPr="00731BC5">
        <w:rPr>
          <w:rFonts w:ascii="Sakkal Majalla" w:hAnsi="Sakkal Majalla" w:cs="Sakkal Majalla"/>
          <w:b/>
          <w:bCs/>
          <w:sz w:val="28"/>
          <w:szCs w:val="28"/>
          <w:rtl/>
        </w:rPr>
        <w:t>خاصة.</w:t>
      </w:r>
      <w:r w:rsidRPr="00731BC5">
        <w:rPr>
          <w:rFonts w:ascii="Sakkal Majalla" w:hAnsi="Sakkal Majalla" w:cs="Sakkal Majalla"/>
          <w:b/>
          <w:bCs/>
          <w:sz w:val="28"/>
          <w:szCs w:val="28"/>
          <w:rtl/>
        </w:rPr>
        <w:t xml:space="preserve"> </w:t>
      </w:r>
    </w:p>
    <w:p w14:paraId="2DA97914" w14:textId="747F9198"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lastRenderedPageBreak/>
        <w:t>مادة (110</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للمحاسب القانوني أو من ينتدبه </w:t>
      </w:r>
      <w:r w:rsidR="00A42147" w:rsidRPr="00731BC5">
        <w:rPr>
          <w:rFonts w:ascii="Sakkal Majalla" w:hAnsi="Sakkal Majalla" w:cs="Sakkal Majalla"/>
          <w:b/>
          <w:bCs/>
          <w:sz w:val="28"/>
          <w:szCs w:val="28"/>
          <w:rtl/>
        </w:rPr>
        <w:t>الاطلاع،</w:t>
      </w:r>
      <w:r w:rsidRPr="00731BC5">
        <w:rPr>
          <w:rFonts w:ascii="Sakkal Majalla" w:hAnsi="Sakkal Majalla" w:cs="Sakkal Majalla"/>
          <w:b/>
          <w:bCs/>
          <w:sz w:val="28"/>
          <w:szCs w:val="28"/>
          <w:rtl/>
        </w:rPr>
        <w:t xml:space="preserve"> خلال أوقات العمل </w:t>
      </w:r>
      <w:r w:rsidR="00A42147" w:rsidRPr="00731BC5">
        <w:rPr>
          <w:rFonts w:ascii="Sakkal Majalla" w:hAnsi="Sakkal Majalla" w:cs="Sakkal Majalla"/>
          <w:b/>
          <w:bCs/>
          <w:sz w:val="28"/>
          <w:szCs w:val="28"/>
          <w:rtl/>
        </w:rPr>
        <w:t>الرسمية،</w:t>
      </w:r>
      <w:r w:rsidRPr="00731BC5">
        <w:rPr>
          <w:rFonts w:ascii="Sakkal Majalla" w:hAnsi="Sakkal Majalla" w:cs="Sakkal Majalla"/>
          <w:b/>
          <w:bCs/>
          <w:sz w:val="28"/>
          <w:szCs w:val="28"/>
          <w:rtl/>
        </w:rPr>
        <w:t xml:space="preserve"> على جميع الدفاتر والسجلات والمستندات وطلب البيانات والإيضاحات التي يرى ضرورة الحصول عليها لأداء </w:t>
      </w:r>
      <w:r w:rsidR="00A42147" w:rsidRPr="00731BC5">
        <w:rPr>
          <w:rFonts w:ascii="Sakkal Majalla" w:hAnsi="Sakkal Majalla" w:cs="Sakkal Majalla"/>
          <w:b/>
          <w:bCs/>
          <w:sz w:val="28"/>
          <w:szCs w:val="28"/>
          <w:rtl/>
        </w:rPr>
        <w:t>مهمته،</w:t>
      </w:r>
      <w:r w:rsidRPr="00731BC5">
        <w:rPr>
          <w:rFonts w:ascii="Sakkal Majalla" w:hAnsi="Sakkal Majalla" w:cs="Sakkal Majalla"/>
          <w:b/>
          <w:bCs/>
          <w:sz w:val="28"/>
          <w:szCs w:val="28"/>
          <w:rtl/>
        </w:rPr>
        <w:t xml:space="preserve"> وعلى إدارات الجمعية المختلفة تيسير مهمة المراقب في </w:t>
      </w:r>
      <w:r w:rsidR="00A42147" w:rsidRPr="00731BC5">
        <w:rPr>
          <w:rFonts w:ascii="Sakkal Majalla" w:hAnsi="Sakkal Majalla" w:cs="Sakkal Majalla"/>
          <w:b/>
          <w:bCs/>
          <w:sz w:val="28"/>
          <w:szCs w:val="28"/>
          <w:rtl/>
        </w:rPr>
        <w:t>ذلك.</w:t>
      </w:r>
    </w:p>
    <w:p w14:paraId="0A004CE3" w14:textId="3D3E5A85"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(111</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في حالة عدم تمكين المحاسب القانوني </w:t>
      </w:r>
      <w:r w:rsidR="00A42147" w:rsidRPr="00731BC5">
        <w:rPr>
          <w:rFonts w:ascii="Sakkal Majalla" w:hAnsi="Sakkal Majalla" w:cs="Sakkal Majalla"/>
          <w:b/>
          <w:bCs/>
          <w:sz w:val="28"/>
          <w:szCs w:val="28"/>
          <w:rtl/>
        </w:rPr>
        <w:t>أو مندوبه</w:t>
      </w:r>
      <w:r w:rsidRPr="00731BC5">
        <w:rPr>
          <w:rFonts w:ascii="Sakkal Majalla" w:hAnsi="Sakkal Majalla" w:cs="Sakkal Majalla"/>
          <w:b/>
          <w:bCs/>
          <w:sz w:val="28"/>
          <w:szCs w:val="28"/>
          <w:rtl/>
        </w:rPr>
        <w:t xml:space="preserve"> من أداء </w:t>
      </w:r>
      <w:r w:rsidR="00A42147" w:rsidRPr="00731BC5">
        <w:rPr>
          <w:rFonts w:ascii="Sakkal Majalla" w:hAnsi="Sakkal Majalla" w:cs="Sakkal Majalla"/>
          <w:b/>
          <w:bCs/>
          <w:sz w:val="28"/>
          <w:szCs w:val="28"/>
          <w:rtl/>
        </w:rPr>
        <w:t>مهمته؛</w:t>
      </w:r>
      <w:r w:rsidRPr="00731BC5">
        <w:rPr>
          <w:rFonts w:ascii="Sakkal Majalla" w:hAnsi="Sakkal Majalla" w:cs="Sakkal Majalla"/>
          <w:b/>
          <w:bCs/>
          <w:sz w:val="28"/>
          <w:szCs w:val="28"/>
          <w:rtl/>
        </w:rPr>
        <w:t xml:space="preserve"> يثبت ذلك في تقرير يقدمه إلى </w:t>
      </w:r>
      <w:r w:rsidR="00A42147" w:rsidRPr="00731BC5">
        <w:rPr>
          <w:rFonts w:ascii="Sakkal Majalla" w:hAnsi="Sakkal Majalla" w:cs="Sakkal Majalla"/>
          <w:b/>
          <w:bCs/>
          <w:sz w:val="28"/>
          <w:szCs w:val="28"/>
          <w:rtl/>
        </w:rPr>
        <w:t>الرئيس لاتخاذ</w:t>
      </w:r>
      <w:r w:rsidRPr="00731BC5">
        <w:rPr>
          <w:rFonts w:ascii="Sakkal Majalla" w:hAnsi="Sakkal Majalla" w:cs="Sakkal Majalla"/>
          <w:b/>
          <w:bCs/>
          <w:sz w:val="28"/>
          <w:szCs w:val="28"/>
          <w:rtl/>
        </w:rPr>
        <w:t xml:space="preserve"> الإجراء اللازم في هذا </w:t>
      </w:r>
      <w:r w:rsidR="00A42147" w:rsidRPr="00731BC5">
        <w:rPr>
          <w:rFonts w:ascii="Sakkal Majalla" w:hAnsi="Sakkal Majalla" w:cs="Sakkal Majalla"/>
          <w:b/>
          <w:bCs/>
          <w:sz w:val="28"/>
          <w:szCs w:val="28"/>
          <w:rtl/>
        </w:rPr>
        <w:t>الشأن.</w:t>
      </w:r>
    </w:p>
    <w:p w14:paraId="33995478" w14:textId="7718D175"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(112</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عند اكتشاف أية مخالفة </w:t>
      </w:r>
      <w:r w:rsidR="00A42147" w:rsidRPr="00731BC5">
        <w:rPr>
          <w:rFonts w:ascii="Sakkal Majalla" w:hAnsi="Sakkal Majalla" w:cs="Sakkal Majalla"/>
          <w:b/>
          <w:bCs/>
          <w:sz w:val="28"/>
          <w:szCs w:val="28"/>
          <w:rtl/>
        </w:rPr>
        <w:t>خطيرة،</w:t>
      </w:r>
      <w:r w:rsidRPr="00731BC5">
        <w:rPr>
          <w:rFonts w:ascii="Sakkal Majalla" w:hAnsi="Sakkal Majalla" w:cs="Sakkal Majalla"/>
          <w:b/>
          <w:bCs/>
          <w:sz w:val="28"/>
          <w:szCs w:val="28"/>
          <w:rtl/>
        </w:rPr>
        <w:t xml:space="preserve"> أو </w:t>
      </w:r>
      <w:r w:rsidR="00A42147" w:rsidRPr="00731BC5">
        <w:rPr>
          <w:rFonts w:ascii="Sakkal Majalla" w:hAnsi="Sakkal Majalla" w:cs="Sakkal Majalla"/>
          <w:b/>
          <w:bCs/>
          <w:sz w:val="28"/>
          <w:szCs w:val="28"/>
          <w:rtl/>
        </w:rPr>
        <w:t>اختلاس،</w:t>
      </w:r>
      <w:r w:rsidRPr="00731BC5">
        <w:rPr>
          <w:rFonts w:ascii="Sakkal Majalla" w:hAnsi="Sakkal Majalla" w:cs="Sakkal Majalla"/>
          <w:b/>
          <w:bCs/>
          <w:sz w:val="28"/>
          <w:szCs w:val="28"/>
          <w:rtl/>
        </w:rPr>
        <w:t xml:space="preserve"> أو تصرف يعرض أموال الجمعية </w:t>
      </w:r>
      <w:r w:rsidR="00A42147" w:rsidRPr="00731BC5">
        <w:rPr>
          <w:rFonts w:ascii="Sakkal Majalla" w:hAnsi="Sakkal Majalla" w:cs="Sakkal Majalla"/>
          <w:b/>
          <w:bCs/>
          <w:sz w:val="28"/>
          <w:szCs w:val="28"/>
          <w:rtl/>
        </w:rPr>
        <w:t>للخطر؛</w:t>
      </w:r>
      <w:r w:rsidRPr="00731BC5">
        <w:rPr>
          <w:rFonts w:ascii="Sakkal Majalla" w:hAnsi="Sakkal Majalla" w:cs="Sakkal Majalla"/>
          <w:b/>
          <w:bCs/>
          <w:sz w:val="28"/>
          <w:szCs w:val="28"/>
          <w:rtl/>
        </w:rPr>
        <w:t xml:space="preserve"> يرفع المحاسب القانوني بذلك فورًا تقريرًا إلى مجلس الإدارة أو من يفوضه لاتخاذ الإجراءات الكفيلة بمعالجة الأمر على وجه </w:t>
      </w:r>
      <w:r w:rsidR="00A42147" w:rsidRPr="00731BC5">
        <w:rPr>
          <w:rFonts w:ascii="Sakkal Majalla" w:hAnsi="Sakkal Majalla" w:cs="Sakkal Majalla"/>
          <w:b/>
          <w:bCs/>
          <w:sz w:val="28"/>
          <w:szCs w:val="28"/>
          <w:rtl/>
        </w:rPr>
        <w:t>السرعة.</w:t>
      </w:r>
    </w:p>
    <w:p w14:paraId="6B0DEC3A" w14:textId="4FBB19C9"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(113</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على المحاسب القانوني التحقق من أصول الجمعية والتزاماته ومراجعة القوائم </w:t>
      </w:r>
      <w:r w:rsidR="00A42147" w:rsidRPr="00731BC5">
        <w:rPr>
          <w:rFonts w:ascii="Sakkal Majalla" w:hAnsi="Sakkal Majalla" w:cs="Sakkal Majalla"/>
          <w:b/>
          <w:bCs/>
          <w:sz w:val="28"/>
          <w:szCs w:val="28"/>
          <w:rtl/>
        </w:rPr>
        <w:t>المالية،</w:t>
      </w:r>
      <w:r w:rsidRPr="00731BC5">
        <w:rPr>
          <w:rFonts w:ascii="Sakkal Majalla" w:hAnsi="Sakkal Majalla" w:cs="Sakkal Majalla"/>
          <w:b/>
          <w:bCs/>
          <w:sz w:val="28"/>
          <w:szCs w:val="28"/>
          <w:rtl/>
        </w:rPr>
        <w:t xml:space="preserve"> وتقديم تقريره عن القوائم المالية خلال مدة لا </w:t>
      </w:r>
      <w:r w:rsidR="00A42147" w:rsidRPr="00731BC5">
        <w:rPr>
          <w:rFonts w:ascii="Sakkal Majalla" w:hAnsi="Sakkal Majalla" w:cs="Sakkal Majalla"/>
          <w:b/>
          <w:bCs/>
          <w:sz w:val="28"/>
          <w:szCs w:val="28"/>
          <w:rtl/>
        </w:rPr>
        <w:t>تتجاوز شهرين</w:t>
      </w:r>
      <w:r w:rsidRPr="00731BC5">
        <w:rPr>
          <w:rFonts w:ascii="Sakkal Majalla" w:hAnsi="Sakkal Majalla" w:cs="Sakkal Majalla"/>
          <w:b/>
          <w:bCs/>
          <w:sz w:val="28"/>
          <w:szCs w:val="28"/>
          <w:rtl/>
        </w:rPr>
        <w:t xml:space="preserve"> من نهاية السنة المالية </w:t>
      </w:r>
      <w:r w:rsidR="00A42147" w:rsidRPr="00731BC5">
        <w:rPr>
          <w:rFonts w:ascii="Sakkal Majalla" w:hAnsi="Sakkal Majalla" w:cs="Sakkal Majalla"/>
          <w:b/>
          <w:bCs/>
          <w:sz w:val="28"/>
          <w:szCs w:val="28"/>
          <w:rtl/>
        </w:rPr>
        <w:t>للجمعية.</w:t>
      </w:r>
      <w:r w:rsidRPr="00731BC5">
        <w:rPr>
          <w:rFonts w:ascii="Sakkal Majalla" w:hAnsi="Sakkal Majalla" w:cs="Sakkal Majalla"/>
          <w:b/>
          <w:bCs/>
          <w:sz w:val="28"/>
          <w:szCs w:val="28"/>
          <w:rtl/>
        </w:rPr>
        <w:t xml:space="preserve"> </w:t>
      </w:r>
    </w:p>
    <w:p w14:paraId="4AADF318" w14:textId="64C76F36" w:rsidR="00D86138" w:rsidRPr="0099161F" w:rsidRDefault="00D86138" w:rsidP="00731BC5">
      <w:pPr>
        <w:pStyle w:val="a4"/>
        <w:rPr>
          <w:rFonts w:ascii="Sakkal Majalla" w:hAnsi="Sakkal Majalla" w:cs="Sakkal Majalla"/>
          <w:color w:val="4472C4" w:themeColor="accent5"/>
          <w:sz w:val="32"/>
          <w:szCs w:val="32"/>
          <w:u w:val="single"/>
          <w:rtl/>
        </w:rPr>
      </w:pPr>
      <w:r w:rsidRPr="0099161F">
        <w:rPr>
          <w:rFonts w:ascii="Sakkal Majalla" w:hAnsi="Sakkal Majalla" w:cs="Sakkal Majalla"/>
          <w:color w:val="4472C4" w:themeColor="accent5"/>
          <w:sz w:val="32"/>
          <w:szCs w:val="32"/>
          <w:u w:val="single"/>
          <w:rtl/>
        </w:rPr>
        <w:t xml:space="preserve">الفصل الثالث </w:t>
      </w:r>
      <w:r w:rsidR="00A42147" w:rsidRPr="0099161F">
        <w:rPr>
          <w:rFonts w:ascii="Sakkal Majalla" w:hAnsi="Sakkal Majalla" w:cs="Sakkal Majalla"/>
          <w:color w:val="4472C4" w:themeColor="accent5"/>
          <w:sz w:val="32"/>
          <w:szCs w:val="32"/>
          <w:u w:val="single"/>
          <w:rtl/>
        </w:rPr>
        <w:t>عشر:</w:t>
      </w:r>
      <w:r w:rsidRPr="0099161F">
        <w:rPr>
          <w:rFonts w:ascii="Sakkal Majalla" w:hAnsi="Sakkal Majalla" w:cs="Sakkal Majalla"/>
          <w:color w:val="4472C4" w:themeColor="accent5"/>
          <w:sz w:val="32"/>
          <w:szCs w:val="32"/>
          <w:u w:val="single"/>
          <w:rtl/>
        </w:rPr>
        <w:t xml:space="preserve"> </w:t>
      </w:r>
      <w:r w:rsidRPr="0099161F">
        <w:rPr>
          <w:rFonts w:ascii="Sakkal Majalla" w:hAnsi="Sakkal Majalla" w:cs="Sakkal Majalla"/>
          <w:color w:val="4472C4" w:themeColor="accent5"/>
          <w:sz w:val="32"/>
          <w:szCs w:val="32"/>
          <w:u w:val="single"/>
          <w:rtl/>
        </w:rPr>
        <w:br/>
        <w:t>أحكام ختامية</w:t>
      </w:r>
    </w:p>
    <w:p w14:paraId="0E53BC1C" w14:textId="77777777" w:rsidR="00D86138" w:rsidRPr="00731BC5" w:rsidRDefault="00D86138" w:rsidP="00731BC5">
      <w:pPr>
        <w:spacing w:line="240" w:lineRule="auto"/>
        <w:rPr>
          <w:rFonts w:ascii="Sakkal Majalla" w:hAnsi="Sakkal Majalla" w:cs="Sakkal Majalla"/>
          <w:b/>
          <w:bCs/>
          <w:sz w:val="28"/>
          <w:szCs w:val="28"/>
          <w:rtl/>
        </w:rPr>
      </w:pPr>
    </w:p>
    <w:p w14:paraId="3D643039" w14:textId="622B4808"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(114</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تعتمد هذه اللائحة من قبل مجلس إدارة </w:t>
      </w:r>
      <w:r w:rsidR="00A42147" w:rsidRPr="00731BC5">
        <w:rPr>
          <w:rFonts w:ascii="Sakkal Majalla" w:hAnsi="Sakkal Majalla" w:cs="Sakkal Majalla"/>
          <w:b/>
          <w:bCs/>
          <w:sz w:val="28"/>
          <w:szCs w:val="28"/>
          <w:rtl/>
        </w:rPr>
        <w:t>الجمعية،</w:t>
      </w:r>
      <w:r w:rsidRPr="00731BC5">
        <w:rPr>
          <w:rFonts w:ascii="Sakkal Majalla" w:hAnsi="Sakkal Majalla" w:cs="Sakkal Majalla"/>
          <w:b/>
          <w:bCs/>
          <w:sz w:val="28"/>
          <w:szCs w:val="28"/>
          <w:rtl/>
        </w:rPr>
        <w:t xml:space="preserve"> ومن ثم يُصدر الرئيس التعليمات اللازمة </w:t>
      </w:r>
      <w:r w:rsidR="00A42147" w:rsidRPr="00731BC5">
        <w:rPr>
          <w:rFonts w:ascii="Sakkal Majalla" w:hAnsi="Sakkal Majalla" w:cs="Sakkal Majalla"/>
          <w:b/>
          <w:bCs/>
          <w:sz w:val="28"/>
          <w:szCs w:val="28"/>
          <w:rtl/>
        </w:rPr>
        <w:t>لتنفيذها.</w:t>
      </w:r>
    </w:p>
    <w:p w14:paraId="479AE16F" w14:textId="1588ABBA"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(115</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يجري العمل بهذه اللائحة في حق </w:t>
      </w:r>
      <w:r w:rsidR="00A42147" w:rsidRPr="00731BC5">
        <w:rPr>
          <w:rFonts w:ascii="Sakkal Majalla" w:hAnsi="Sakkal Majalla" w:cs="Sakkal Majalla"/>
          <w:b/>
          <w:bCs/>
          <w:sz w:val="28"/>
          <w:szCs w:val="28"/>
          <w:rtl/>
        </w:rPr>
        <w:t>الجمعية من</w:t>
      </w:r>
      <w:r w:rsidRPr="00731BC5">
        <w:rPr>
          <w:rFonts w:ascii="Sakkal Majalla" w:hAnsi="Sakkal Majalla" w:cs="Sakkal Majalla"/>
          <w:b/>
          <w:bCs/>
          <w:sz w:val="28"/>
          <w:szCs w:val="28"/>
          <w:rtl/>
        </w:rPr>
        <w:t xml:space="preserve"> تاريخ </w:t>
      </w:r>
      <w:r w:rsidR="00A42147" w:rsidRPr="00731BC5">
        <w:rPr>
          <w:rFonts w:ascii="Sakkal Majalla" w:hAnsi="Sakkal Majalla" w:cs="Sakkal Majalla"/>
          <w:b/>
          <w:bCs/>
          <w:sz w:val="28"/>
          <w:szCs w:val="28"/>
          <w:rtl/>
        </w:rPr>
        <w:t>اعتمادها.</w:t>
      </w:r>
    </w:p>
    <w:p w14:paraId="1BC73A4A" w14:textId="451E15D6" w:rsidR="00D86138" w:rsidRPr="00731BC5" w:rsidRDefault="00D86138" w:rsidP="00731BC5">
      <w:pPr>
        <w:spacing w:after="0" w:line="240" w:lineRule="auto"/>
        <w:jc w:val="both"/>
        <w:rPr>
          <w:rFonts w:ascii="Sakkal Majalla" w:hAnsi="Sakkal Majalla" w:cs="Sakkal Majalla"/>
          <w:b/>
          <w:bCs/>
          <w:sz w:val="28"/>
          <w:szCs w:val="28"/>
          <w:rtl/>
        </w:rPr>
      </w:pPr>
      <w:r w:rsidRPr="0099161F">
        <w:rPr>
          <w:rFonts w:ascii="Sakkal Majalla" w:hAnsi="Sakkal Majalla" w:cs="Sakkal Majalla"/>
          <w:b/>
          <w:bCs/>
          <w:color w:val="4472C4" w:themeColor="accent5"/>
          <w:sz w:val="28"/>
          <w:szCs w:val="28"/>
          <w:rtl/>
        </w:rPr>
        <w:t>مادة (116</w:t>
      </w:r>
      <w:r w:rsidR="00A42147" w:rsidRPr="0099161F">
        <w:rPr>
          <w:rFonts w:ascii="Sakkal Majalla" w:hAnsi="Sakkal Majalla" w:cs="Sakkal Majalla"/>
          <w:b/>
          <w:bCs/>
          <w:color w:val="4472C4" w:themeColor="accent5"/>
          <w:sz w:val="28"/>
          <w:szCs w:val="28"/>
          <w:rtl/>
        </w:rPr>
        <w:t>):</w:t>
      </w:r>
      <w:r w:rsidRPr="0099161F">
        <w:rPr>
          <w:rFonts w:ascii="Sakkal Majalla" w:hAnsi="Sakkal Majalla" w:cs="Sakkal Majalla"/>
          <w:b/>
          <w:bCs/>
          <w:color w:val="4472C4" w:themeColor="accent5"/>
          <w:sz w:val="28"/>
          <w:szCs w:val="28"/>
          <w:rtl/>
        </w:rPr>
        <w:t xml:space="preserve"> </w:t>
      </w:r>
      <w:r w:rsidRPr="00731BC5">
        <w:rPr>
          <w:rFonts w:ascii="Sakkal Majalla" w:hAnsi="Sakkal Majalla" w:cs="Sakkal Majalla"/>
          <w:b/>
          <w:bCs/>
          <w:sz w:val="28"/>
          <w:szCs w:val="28"/>
          <w:rtl/>
        </w:rPr>
        <w:t xml:space="preserve">لا </w:t>
      </w:r>
      <w:r w:rsidR="00A42147" w:rsidRPr="00731BC5">
        <w:rPr>
          <w:rFonts w:ascii="Sakkal Majalla" w:hAnsi="Sakkal Majalla" w:cs="Sakkal Majalla"/>
          <w:b/>
          <w:bCs/>
          <w:sz w:val="28"/>
          <w:szCs w:val="28"/>
          <w:rtl/>
        </w:rPr>
        <w:t>يجوز إجراء</w:t>
      </w:r>
      <w:r w:rsidRPr="00731BC5">
        <w:rPr>
          <w:rFonts w:ascii="Sakkal Majalla" w:hAnsi="Sakkal Majalla" w:cs="Sakkal Majalla"/>
          <w:b/>
          <w:bCs/>
          <w:sz w:val="28"/>
          <w:szCs w:val="28"/>
          <w:rtl/>
        </w:rPr>
        <w:t xml:space="preserve"> أي تعديل على هذه اللائحة إلا بموافقة مجلس </w:t>
      </w:r>
      <w:r w:rsidR="00A42147" w:rsidRPr="00731BC5">
        <w:rPr>
          <w:rFonts w:ascii="Sakkal Majalla" w:hAnsi="Sakkal Majalla" w:cs="Sakkal Majalla"/>
          <w:b/>
          <w:bCs/>
          <w:sz w:val="28"/>
          <w:szCs w:val="28"/>
          <w:rtl/>
        </w:rPr>
        <w:t>الإدارة.</w:t>
      </w:r>
    </w:p>
    <w:p w14:paraId="037A134A" w14:textId="77777777" w:rsidR="00CC243A" w:rsidRPr="00CC243A" w:rsidRDefault="00CC243A" w:rsidP="00CC243A">
      <w:pPr>
        <w:spacing w:after="0" w:line="240" w:lineRule="auto"/>
        <w:ind w:left="360"/>
        <w:rPr>
          <w:rFonts w:ascii="Sakkal Majalla" w:hAnsi="Sakkal Majalla" w:cs="Sakkal Majalla"/>
          <w:b/>
          <w:bCs/>
          <w:color w:val="4472C4" w:themeColor="accent5"/>
          <w:sz w:val="28"/>
          <w:szCs w:val="28"/>
          <w:u w:val="single"/>
          <w:rtl/>
        </w:rPr>
      </w:pPr>
      <w:r w:rsidRPr="00CC243A">
        <w:rPr>
          <w:rFonts w:ascii="Sakkal Majalla" w:hAnsi="Sakkal Majalla" w:cs="Sakkal Majalla"/>
          <w:b/>
          <w:bCs/>
          <w:color w:val="4472C4" w:themeColor="accent5"/>
          <w:sz w:val="28"/>
          <w:szCs w:val="28"/>
          <w:u w:val="single"/>
          <w:rtl/>
        </w:rPr>
        <w:t>ملحوظة هامة:</w:t>
      </w:r>
    </w:p>
    <w:p w14:paraId="34473D43" w14:textId="0569C026" w:rsidR="00CC243A" w:rsidRDefault="00CC243A" w:rsidP="00CC243A">
      <w:pPr>
        <w:spacing w:after="0" w:line="240" w:lineRule="auto"/>
        <w:ind w:left="360"/>
        <w:jc w:val="mediumKashida"/>
        <w:rPr>
          <w:rFonts w:ascii="Sakkal Majalla" w:hAnsi="Sakkal Majalla" w:cs="Sakkal Majalla"/>
          <w:b/>
          <w:bCs/>
          <w:color w:val="0D0D0D" w:themeColor="text1" w:themeTint="F2"/>
          <w:sz w:val="28"/>
          <w:szCs w:val="28"/>
          <w:rtl/>
        </w:rPr>
      </w:pPr>
      <w:r w:rsidRPr="00CC243A">
        <w:rPr>
          <w:rFonts w:ascii="Sakkal Majalla" w:hAnsi="Sakkal Majalla" w:cs="Sakkal Majalla"/>
          <w:b/>
          <w:bCs/>
          <w:color w:val="0D0D0D" w:themeColor="text1" w:themeTint="F2"/>
          <w:sz w:val="28"/>
          <w:szCs w:val="28"/>
          <w:rtl/>
        </w:rPr>
        <w:t xml:space="preserve">تم اعداد هذه اللائحة خصيصاً لجمعية </w:t>
      </w:r>
      <w:r>
        <w:rPr>
          <w:rFonts w:ascii="Sakkal Majalla" w:hAnsi="Sakkal Majalla" w:cs="Sakkal Majalla" w:hint="cs"/>
          <w:b/>
          <w:bCs/>
          <w:color w:val="0D0D0D" w:themeColor="text1" w:themeTint="F2"/>
          <w:sz w:val="28"/>
          <w:szCs w:val="28"/>
          <w:rtl/>
        </w:rPr>
        <w:t xml:space="preserve">سمو </w:t>
      </w:r>
      <w:r w:rsidR="007D10EA">
        <w:rPr>
          <w:rFonts w:ascii="Sakkal Majalla" w:hAnsi="Sakkal Majalla" w:cs="Sakkal Majalla" w:hint="cs"/>
          <w:b/>
          <w:bCs/>
          <w:color w:val="0D0D0D" w:themeColor="text1" w:themeTint="F2"/>
          <w:sz w:val="28"/>
          <w:szCs w:val="28"/>
          <w:rtl/>
        </w:rPr>
        <w:t>لل</w:t>
      </w:r>
      <w:r w:rsidRPr="00CC243A">
        <w:rPr>
          <w:rFonts w:ascii="Sakkal Majalla" w:hAnsi="Sakkal Majalla" w:cs="Sakkal Majalla"/>
          <w:b/>
          <w:bCs/>
          <w:color w:val="0D0D0D" w:themeColor="text1" w:themeTint="F2"/>
          <w:sz w:val="28"/>
          <w:szCs w:val="28"/>
          <w:rtl/>
        </w:rPr>
        <w:t xml:space="preserve">سقيا وبما يتناسب مع متطلبات العمل في الجمعيات الأهلية وبناء عليه فان ما ذكر من مهام </w:t>
      </w:r>
      <w:r w:rsidRPr="00CC243A">
        <w:rPr>
          <w:rFonts w:ascii="Sakkal Majalla" w:hAnsi="Sakkal Majalla" w:cs="Sakkal Majalla" w:hint="cs"/>
          <w:b/>
          <w:bCs/>
          <w:color w:val="0D0D0D" w:themeColor="text1" w:themeTint="F2"/>
          <w:sz w:val="28"/>
          <w:szCs w:val="28"/>
          <w:rtl/>
        </w:rPr>
        <w:t>(كالإدارة</w:t>
      </w:r>
      <w:r w:rsidRPr="00CC243A">
        <w:rPr>
          <w:rFonts w:ascii="Sakkal Majalla" w:hAnsi="Sakkal Majalla" w:cs="Sakkal Majalla"/>
          <w:b/>
          <w:bCs/>
          <w:color w:val="0D0D0D" w:themeColor="text1" w:themeTint="F2"/>
          <w:sz w:val="28"/>
          <w:szCs w:val="28"/>
          <w:rtl/>
        </w:rPr>
        <w:t xml:space="preserve"> المالية أو أمين الصندوق أو مسئول شئون الموظفين أو المحاسب أو مسئول المشتريات </w:t>
      </w:r>
      <w:r w:rsidRPr="00CC243A">
        <w:rPr>
          <w:rFonts w:ascii="Sakkal Majalla" w:hAnsi="Sakkal Majalla" w:cs="Sakkal Majalla" w:hint="cs"/>
          <w:b/>
          <w:bCs/>
          <w:color w:val="0D0D0D" w:themeColor="text1" w:themeTint="F2"/>
          <w:sz w:val="28"/>
          <w:szCs w:val="28"/>
          <w:rtl/>
        </w:rPr>
        <w:t>ونحوها)</w:t>
      </w:r>
      <w:r w:rsidRPr="00CC243A">
        <w:rPr>
          <w:rFonts w:ascii="Sakkal Majalla" w:hAnsi="Sakkal Majalla" w:cs="Sakkal Majalla"/>
          <w:b/>
          <w:bCs/>
          <w:color w:val="0D0D0D" w:themeColor="text1" w:themeTint="F2"/>
          <w:sz w:val="28"/>
          <w:szCs w:val="28"/>
          <w:rtl/>
        </w:rPr>
        <w:t xml:space="preserve"> فإنها تُنسب للقائمين بها وأن الاعتبار بمن يقوم بالأعمال وليس بالمسمى الوظيفي المذكور فقد يُكلف المحاسب بأعمال الادارة المالية أو أمين الصندوق بمهام مسئول العهدة ونحو ذلك فالعبرة بالقائم بالعمل وليس بالمسمى الوظيفي</w:t>
      </w:r>
      <w:r>
        <w:rPr>
          <w:rFonts w:ascii="Sakkal Majalla" w:hAnsi="Sakkal Majalla" w:cs="Sakkal Majalla" w:hint="cs"/>
          <w:b/>
          <w:bCs/>
          <w:color w:val="0D0D0D" w:themeColor="text1" w:themeTint="F2"/>
          <w:sz w:val="28"/>
          <w:szCs w:val="28"/>
          <w:rtl/>
        </w:rPr>
        <w:t>.</w:t>
      </w:r>
    </w:p>
    <w:p w14:paraId="3EA63817" w14:textId="77777777" w:rsidR="00B85700" w:rsidRDefault="00B85700" w:rsidP="00CC243A">
      <w:pPr>
        <w:spacing w:after="0" w:line="240" w:lineRule="auto"/>
        <w:ind w:left="360"/>
        <w:jc w:val="center"/>
        <w:rPr>
          <w:rFonts w:ascii="Sakkal Majalla" w:hAnsi="Sakkal Majalla" w:cs="Sakkal Majalla"/>
          <w:b/>
          <w:bCs/>
          <w:color w:val="4472C4" w:themeColor="accent5"/>
          <w:sz w:val="32"/>
          <w:szCs w:val="32"/>
          <w:rtl/>
        </w:rPr>
      </w:pPr>
    </w:p>
    <w:p w14:paraId="4513EFFD" w14:textId="0728ADF5" w:rsidR="00D86138" w:rsidRPr="00B85700"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B85700">
        <w:rPr>
          <w:rFonts w:ascii="Sakkal Majalla" w:hAnsi="Sakkal Majalla" w:cs="Sakkal Majalla"/>
          <w:b/>
          <w:bCs/>
          <w:color w:val="4472C4" w:themeColor="accent5"/>
          <w:sz w:val="32"/>
          <w:szCs w:val="32"/>
          <w:rtl/>
        </w:rPr>
        <w:t xml:space="preserve">تم بحمد </w:t>
      </w:r>
      <w:r w:rsidR="007D10EA" w:rsidRPr="00B85700">
        <w:rPr>
          <w:rFonts w:ascii="Sakkal Majalla" w:hAnsi="Sakkal Majalla" w:cs="Sakkal Majalla" w:hint="cs"/>
          <w:b/>
          <w:bCs/>
          <w:color w:val="4472C4" w:themeColor="accent5"/>
          <w:sz w:val="32"/>
          <w:szCs w:val="32"/>
          <w:rtl/>
        </w:rPr>
        <w:t>الله</w:t>
      </w:r>
      <w:r w:rsidR="00B85700" w:rsidRPr="00B85700">
        <w:rPr>
          <w:rFonts w:ascii="Sakkal Majalla" w:hAnsi="Sakkal Majalla" w:cs="Sakkal Majalla" w:hint="cs"/>
          <w:b/>
          <w:bCs/>
          <w:color w:val="4472C4" w:themeColor="accent5"/>
          <w:sz w:val="32"/>
          <w:szCs w:val="32"/>
          <w:rtl/>
        </w:rPr>
        <w:t xml:space="preserve"> اعتماده من مجلس الإدارة</w:t>
      </w:r>
    </w:p>
    <w:p w14:paraId="52D98F51" w14:textId="082FFCC6" w:rsidR="007D10EA" w:rsidRPr="007D10EA" w:rsidRDefault="007D10EA" w:rsidP="00B85700">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2A47" w14:textId="77777777" w:rsidR="00735A67" w:rsidRDefault="00735A67" w:rsidP="0099161F">
      <w:pPr>
        <w:spacing w:after="0" w:line="240" w:lineRule="auto"/>
      </w:pPr>
      <w:r>
        <w:separator/>
      </w:r>
    </w:p>
  </w:endnote>
  <w:endnote w:type="continuationSeparator" w:id="0">
    <w:p w14:paraId="131B63EB" w14:textId="77777777" w:rsidR="00735A67" w:rsidRDefault="00735A67"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7105" w14:textId="77777777" w:rsidR="00735A67" w:rsidRDefault="00735A67" w:rsidP="0099161F">
      <w:pPr>
        <w:spacing w:after="0" w:line="240" w:lineRule="auto"/>
      </w:pPr>
      <w:r>
        <w:separator/>
      </w:r>
    </w:p>
  </w:footnote>
  <w:footnote w:type="continuationSeparator" w:id="0">
    <w:p w14:paraId="11DA19F4" w14:textId="77777777" w:rsidR="00735A67" w:rsidRDefault="00735A67"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3C8704E0">
          <wp:simplePos x="0" y="0"/>
          <wp:positionH relativeFrom="column">
            <wp:posOffset>-73660</wp:posOffset>
          </wp:positionH>
          <wp:positionV relativeFrom="paragraph">
            <wp:posOffset>-220980</wp:posOffset>
          </wp:positionV>
          <wp:extent cx="628650" cy="647065"/>
          <wp:effectExtent l="0" t="0" r="0" b="63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20" cy="650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53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3"/>
    <w:lvlOverride w:ilvl="0">
      <w:startOverride w:val="1"/>
    </w:lvlOverride>
    <w:lvlOverride w:ilvl="1"/>
    <w:lvlOverride w:ilvl="2"/>
    <w:lvlOverride w:ilvl="3"/>
    <w:lvlOverride w:ilvl="4"/>
    <w:lvlOverride w:ilvl="5"/>
    <w:lvlOverride w:ilvl="6"/>
    <w:lvlOverride w:ilvl="7"/>
    <w:lvlOverride w:ilvl="8"/>
  </w:num>
  <w:num w:numId="19" w16cid:durableId="119616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2"/>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93D"/>
    <w:rsid w:val="001427F6"/>
    <w:rsid w:val="001548F6"/>
    <w:rsid w:val="00155A51"/>
    <w:rsid w:val="001D7370"/>
    <w:rsid w:val="002151C5"/>
    <w:rsid w:val="00222137"/>
    <w:rsid w:val="00245B1B"/>
    <w:rsid w:val="002840AE"/>
    <w:rsid w:val="00297930"/>
    <w:rsid w:val="002B30E7"/>
    <w:rsid w:val="002D796F"/>
    <w:rsid w:val="00306AE3"/>
    <w:rsid w:val="00347190"/>
    <w:rsid w:val="00367084"/>
    <w:rsid w:val="00394A43"/>
    <w:rsid w:val="003A71A5"/>
    <w:rsid w:val="003D0FF5"/>
    <w:rsid w:val="004A70D7"/>
    <w:rsid w:val="004C5EEE"/>
    <w:rsid w:val="004C6F6B"/>
    <w:rsid w:val="004D04BB"/>
    <w:rsid w:val="004D0B3F"/>
    <w:rsid w:val="004D7159"/>
    <w:rsid w:val="00561096"/>
    <w:rsid w:val="00575F49"/>
    <w:rsid w:val="0057674C"/>
    <w:rsid w:val="00582FD1"/>
    <w:rsid w:val="005C6576"/>
    <w:rsid w:val="005E6A10"/>
    <w:rsid w:val="005F36CA"/>
    <w:rsid w:val="0063015A"/>
    <w:rsid w:val="00656A00"/>
    <w:rsid w:val="00704324"/>
    <w:rsid w:val="0070460A"/>
    <w:rsid w:val="00724A5C"/>
    <w:rsid w:val="00731BC5"/>
    <w:rsid w:val="00735A67"/>
    <w:rsid w:val="007C7707"/>
    <w:rsid w:val="007D10EA"/>
    <w:rsid w:val="007D5747"/>
    <w:rsid w:val="008239DD"/>
    <w:rsid w:val="008F11C8"/>
    <w:rsid w:val="009128E7"/>
    <w:rsid w:val="009412AD"/>
    <w:rsid w:val="00986F71"/>
    <w:rsid w:val="0099161F"/>
    <w:rsid w:val="009D208E"/>
    <w:rsid w:val="009E6D37"/>
    <w:rsid w:val="009F0BC3"/>
    <w:rsid w:val="009F4126"/>
    <w:rsid w:val="00A16E8B"/>
    <w:rsid w:val="00A42147"/>
    <w:rsid w:val="00A564A6"/>
    <w:rsid w:val="00A85EA0"/>
    <w:rsid w:val="00AE4F78"/>
    <w:rsid w:val="00B3305E"/>
    <w:rsid w:val="00B85700"/>
    <w:rsid w:val="00BD10FE"/>
    <w:rsid w:val="00BE2718"/>
    <w:rsid w:val="00C05AB8"/>
    <w:rsid w:val="00CC243A"/>
    <w:rsid w:val="00CF5375"/>
    <w:rsid w:val="00D04D18"/>
    <w:rsid w:val="00D216CC"/>
    <w:rsid w:val="00D27749"/>
    <w:rsid w:val="00D73784"/>
    <w:rsid w:val="00D86138"/>
    <w:rsid w:val="00DB0658"/>
    <w:rsid w:val="00DE4EEF"/>
    <w:rsid w:val="00E41534"/>
    <w:rsid w:val="00E71A2E"/>
    <w:rsid w:val="00E75E97"/>
    <w:rsid w:val="00F4113D"/>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4664</Words>
  <Characters>26589</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2025-03-24T19:27:00Z</cp:lastPrinted>
  <dcterms:created xsi:type="dcterms:W3CDTF">2025-09-16T15:54:00Z</dcterms:created>
  <dcterms:modified xsi:type="dcterms:W3CDTF">2025-09-16T15:54:00Z</dcterms:modified>
</cp:coreProperties>
</file>