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5A5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5831E4F" w14:textId="6A8C872D" w:rsidR="004D04BB" w:rsidRDefault="004D04BB" w:rsidP="004D04BB">
      <w:pPr>
        <w:pStyle w:val="a4"/>
        <w:rPr>
          <w:rFonts w:ascii="Arial" w:hAnsi="Arial" w:cs="Arial"/>
          <w:b w:val="0"/>
          <w:bCs w:val="0"/>
          <w:spacing w:val="-2"/>
          <w:w w:val="60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95C53" wp14:editId="2126DF7C">
            <wp:simplePos x="0" y="0"/>
            <wp:positionH relativeFrom="column">
              <wp:posOffset>1974215</wp:posOffset>
            </wp:positionH>
            <wp:positionV relativeFrom="paragraph">
              <wp:posOffset>511810</wp:posOffset>
            </wp:positionV>
            <wp:extent cx="3094990" cy="2380388"/>
            <wp:effectExtent l="0" t="0" r="0" b="1270"/>
            <wp:wrapNone/>
            <wp:docPr id="187585392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53929" name="صورة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8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9199" w14:textId="589442D6" w:rsidR="004D04BB" w:rsidRDefault="004D04BB" w:rsidP="004D04BB">
      <w:pPr>
        <w:pStyle w:val="a4"/>
        <w:spacing w:line="276" w:lineRule="auto"/>
        <w:rPr>
          <w:rFonts w:ascii="Microsoft JhengHei Light" w:eastAsia="Microsoft JhengHei Light" w:hAnsi="Microsoft JhengHei Light" w:cs="PT Bold Broken"/>
          <w:b w:val="0"/>
          <w:bCs w:val="0"/>
          <w:spacing w:val="46"/>
          <w:sz w:val="56"/>
          <w:szCs w:val="56"/>
          <w:rtl/>
        </w:rPr>
      </w:pPr>
    </w:p>
    <w:p w14:paraId="4F944657" w14:textId="12A7B619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44546A" w:themeColor="text2"/>
          <w:spacing w:val="46"/>
          <w:sz w:val="52"/>
          <w:szCs w:val="52"/>
          <w:rtl/>
        </w:rPr>
      </w:pPr>
      <w:r w:rsidRPr="008F60A6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              </w:t>
      </w:r>
    </w:p>
    <w:p w14:paraId="71196D47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917A3A5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71A33F4E" w14:textId="735A7970" w:rsidR="00826DC5" w:rsidRDefault="00826DC5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  <w:r w:rsidRPr="00826DC5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 xml:space="preserve">لائحة الحوكمة </w:t>
      </w:r>
    </w:p>
    <w:p w14:paraId="78C365EA" w14:textId="1D12B47F" w:rsidR="004D04BB" w:rsidRPr="00865998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2F5496" w:themeColor="accent5" w:themeShade="BF"/>
          <w:spacing w:val="46"/>
          <w:sz w:val="52"/>
          <w:szCs w:val="52"/>
          <w:rtl/>
        </w:rPr>
      </w:pPr>
      <w:r w:rsidRPr="00865998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لجمعية</w:t>
      </w:r>
      <w:r w:rsidRPr="00865998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</w:t>
      </w:r>
      <w:r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>سمو للسقيا بالطائف</w:t>
      </w:r>
    </w:p>
    <w:p w14:paraId="1FFCB9F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C853B3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AD47108" w14:textId="77777777" w:rsidR="004D04BB" w:rsidRPr="00192D4E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63B0BA3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4F5C6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1C32732B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787D271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27A9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761CE2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4D601B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1A4D20D" w14:textId="4778C6CE" w:rsidR="00D86138" w:rsidRPr="0099161F" w:rsidRDefault="00125672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</w:rPr>
      </w:pPr>
      <w:r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u w:val="single"/>
          <w:rtl/>
        </w:rPr>
        <w:t xml:space="preserve"> </w:t>
      </w:r>
    </w:p>
    <w:p w14:paraId="0CD6DDBD" w14:textId="77777777" w:rsidR="0057387A" w:rsidRDefault="0057387A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</w:p>
    <w:p w14:paraId="27161645" w14:textId="77777777" w:rsidR="0057387A" w:rsidRDefault="0057387A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</w:p>
    <w:p w14:paraId="77C57418" w14:textId="15612252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أولاً التعريفات:</w:t>
      </w:r>
    </w:p>
    <w:p w14:paraId="6D03B221" w14:textId="6730F0AE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يقصد بالألفاظ والعبارات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الأتية: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المعاني المبنية امام كل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منها: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-</w:t>
      </w:r>
    </w:p>
    <w:p w14:paraId="41D58E1B" w14:textId="71298351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النظام: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نظام الجمعيات والمؤسسات الأهلية </w:t>
      </w:r>
    </w:p>
    <w:p w14:paraId="38B96DDD" w14:textId="771FA054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الوزارة: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وزارة العمل والتنمية الاجتماعية</w:t>
      </w:r>
    </w:p>
    <w:p w14:paraId="3CB878C6" w14:textId="1CF1DE9B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الجمعية: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جمعية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سمو للسقيا بالطائف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0BFE1455" w14:textId="2CF4F04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اللائحة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الأساسية: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اللائحة الاساسية للجمعية</w:t>
      </w:r>
    </w:p>
    <w:p w14:paraId="2D5EB089" w14:textId="20969335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الجمعية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العمومية: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الجمعية العمومية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للجمعية،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وتتكون من الاعضاء المحددين وفقاً لما هو منصوص عليه باللائحة الأساسية للجمعية </w:t>
      </w:r>
    </w:p>
    <w:p w14:paraId="24A73F54" w14:textId="111D9C58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اللائحة: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لائحة الحوكمة لجمعية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سمو للسقيا بالطائف</w:t>
      </w:r>
    </w:p>
    <w:p w14:paraId="3F353EE6" w14:textId="399E8318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أصحاب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المصالح: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كل شخص له مصلحة مع الجمعية مثل أعضاء الجمعية العمومية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والعاملين،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والمتبرعين،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والمستفيدين،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والدائنين،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والمدينين</w:t>
      </w:r>
    </w:p>
    <w:p w14:paraId="78BADF09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ثانياً: الجمعية العمومية:</w:t>
      </w:r>
    </w:p>
    <w:p w14:paraId="340B422C" w14:textId="035856B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الأولى: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بناء على ما ورد في اللائحة الأساسية من حقوق وواجبات على أعضاء الجمعية العمومية فإنه:</w:t>
      </w:r>
    </w:p>
    <w:p w14:paraId="2EF66D06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أولاً: الحقوق: </w:t>
      </w:r>
    </w:p>
    <w:p w14:paraId="3EC14D41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أحقية الاطلاع على جميع المستندات والوثائق والعقود عند طلبها في مقر الجمعية.</w:t>
      </w:r>
    </w:p>
    <w:p w14:paraId="18BD9ACC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تزويدهم بتقرير عن تنفيذ القرارات التي صدرت منهم.</w:t>
      </w:r>
    </w:p>
    <w:p w14:paraId="3CE831F7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دعوتهم لحضور فعاليات الجمعية.</w:t>
      </w:r>
    </w:p>
    <w:p w14:paraId="32D1B0DD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دعوتهم لحضور البرامج والأنشطة الخاصة بالجمعية إن أمكن ذلك.</w:t>
      </w:r>
    </w:p>
    <w:p w14:paraId="317AE9D9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4- تزويدهم بأخبار الجمعية المعلنة.</w:t>
      </w:r>
    </w:p>
    <w:p w14:paraId="536A0252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5- تزويدهم بنسخة من اللوائح والأنظمة المحدثة.</w:t>
      </w:r>
    </w:p>
    <w:p w14:paraId="24E7F17C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ثانياً: الواجبات:</w:t>
      </w:r>
    </w:p>
    <w:p w14:paraId="7127F8E3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حضور اجتماعات للتصويت على القرارات بصدق ومسؤولية والتقيد بتطبيق اللائحة الأساسية فيما ورد بها من ذلك.</w:t>
      </w:r>
    </w:p>
    <w:p w14:paraId="25840A50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عدم الانحياز لأي عضو في الجمعية.</w:t>
      </w:r>
    </w:p>
    <w:p w14:paraId="558C5DA0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lastRenderedPageBreak/>
        <w:t>3- العدالة والمساواة بين الأطراف (المجلس –المدير التنفيذي – أصحاب المصالح).</w:t>
      </w:r>
    </w:p>
    <w:p w14:paraId="04F0B6A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4- المشاركة الفاعلة في اللجان المرشح بها، الاهتمام والإنجاز بالمهام الموكلة لهم.</w:t>
      </w:r>
    </w:p>
    <w:p w14:paraId="219C750C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5- الصراحة والإفصاح وعدم التضليل عند السؤال عن حال الجمعية. الشفافية عند السؤال</w:t>
      </w:r>
    </w:p>
    <w:p w14:paraId="0A43064F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6- تحمل المسؤولية ومحاسبة المجلس وبيان الأخطاء الواردة منه.</w:t>
      </w:r>
    </w:p>
    <w:p w14:paraId="1BCC64E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رابعاً: مجلس الإدارة:</w:t>
      </w:r>
    </w:p>
    <w:p w14:paraId="0B484E96" w14:textId="144B6A12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الثانية: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مسؤوليات مجلس الإدارة:</w:t>
      </w:r>
    </w:p>
    <w:p w14:paraId="6FFB815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يجب على مجلس الإدارة التعيين والعزل والرقابة على المدير التنفيذي.</w:t>
      </w:r>
    </w:p>
    <w:p w14:paraId="1E9DF74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يجب عمل التقارير المالية والإدارية سنوياً ورفعها للجمعية العمومية.</w:t>
      </w:r>
    </w:p>
    <w:p w14:paraId="2D24C87F" w14:textId="3E83DA85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الثالثة: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يجب أن تكون أعمال مجلس الإدارة واضحة وشفافة ومعلنة عبر قنوات التواصل الاجتماعي عبر موقع الجمعية إن وجد.</w:t>
      </w:r>
    </w:p>
    <w:p w14:paraId="772C7837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التنسيق مع مراجع الحسابات المعين من الجمعية العمومية في ضبط الإجراءات المالية للجمعية ورقياً والكترونياً.</w:t>
      </w:r>
    </w:p>
    <w:p w14:paraId="000CCC26" w14:textId="52758E62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الرابعة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: الإعلان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لأعضاء الجمعية العمومية لحضور أنشطة وبرامج الجمعية.</w:t>
      </w:r>
    </w:p>
    <w:p w14:paraId="06006C28" w14:textId="38507412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الخامسة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الإشراف على تطبيق معايير الإفصاح والشفافية إطلاع المجتمع المحلي بالتقارير الإدارية والمالية كل ربع سنة أو نصف سنة.</w:t>
      </w:r>
    </w:p>
    <w:p w14:paraId="5941DD4C" w14:textId="73E0F211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السادسة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 xml:space="preserve">: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يجب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توضيح المصروفات المالية </w:t>
      </w:r>
      <w:proofErr w:type="gramStart"/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للمانحين </w:t>
      </w:r>
      <w:r w:rsidRPr="00A035A0">
        <w:rPr>
          <w:rFonts w:ascii="Sakkal Majalla" w:hAnsi="Sakkal Majalla" w:cs="Sakkal Majalla"/>
          <w:b/>
          <w:bCs/>
          <w:strike/>
          <w:sz w:val="28"/>
          <w:szCs w:val="28"/>
          <w:rtl/>
          <w:lang w:bidi="ar-EG"/>
        </w:rPr>
        <w:t>.</w:t>
      </w:r>
      <w:proofErr w:type="gramEnd"/>
    </w:p>
    <w:p w14:paraId="4ED39EE5" w14:textId="1B95E016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السابعة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rtl/>
          <w:lang w:bidi="ar-EG"/>
        </w:rPr>
        <w:t>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EG"/>
        </w:rPr>
        <w:t xml:space="preserve"> 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مهام مجلس الإدارة في إطار الحوكمة:</w:t>
      </w:r>
    </w:p>
    <w:p w14:paraId="2783893D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تعيين المدير التنفيذي للجمعية وعزلة ومراقبته.</w:t>
      </w:r>
    </w:p>
    <w:p w14:paraId="7C34BF06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الإشراف على تنفيذ وتفعيل لائحة الحوكمة وتشكيل لجان تختص بذلك.</w:t>
      </w:r>
    </w:p>
    <w:p w14:paraId="0E914F8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إعداد التقارير الإدارية والمالية ورفعها سنوياً للجمعية العمومية.</w:t>
      </w:r>
    </w:p>
    <w:p w14:paraId="77A4BBB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4- إعداد الخطة الاستراتيجية للجمعية والإشراف على تنفيذها.</w:t>
      </w:r>
    </w:p>
    <w:p w14:paraId="05C34FBA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خامساً: مراجع الحسابات:</w:t>
      </w:r>
    </w:p>
    <w:p w14:paraId="30D6550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المادة الثامنة تعيين مراجع الحسابات وضوابط التعيين:</w:t>
      </w:r>
    </w:p>
    <w:p w14:paraId="2988F22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أن يكون مرخص له.</w:t>
      </w:r>
    </w:p>
    <w:p w14:paraId="05BF226F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أن يكون اختياره عن طريق منافسة لا تقل عن ثلاثة عروض.</w:t>
      </w:r>
    </w:p>
    <w:p w14:paraId="1098A264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lastRenderedPageBreak/>
        <w:t>3- أن تكون لديه خبرة في مراجعة حسابات الجمعيات الخيرية لا تقل عن عامين.</w:t>
      </w:r>
    </w:p>
    <w:p w14:paraId="4A9A944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4- أن يقدم السيرة الذاتية. </w:t>
      </w:r>
    </w:p>
    <w:p w14:paraId="2737E367" w14:textId="32CF9B5E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5- ألا يكون قريباً لأحد أعضاء مجلس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الإدارة.</w:t>
      </w:r>
    </w:p>
    <w:p w14:paraId="261BBE50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trike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6- ألا يكون له أية تعاملات مالية مع الجمعية.</w:t>
      </w:r>
    </w:p>
    <w:p w14:paraId="1160B904" w14:textId="3DA6EBAD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التاسعة: دور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 مراجع الحسابات واختصاصاته:</w:t>
      </w:r>
    </w:p>
    <w:p w14:paraId="46A67989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تفعيل مبدأ الشفافية لكي تتحقق أهداف أصحاب المصالح.</w:t>
      </w:r>
    </w:p>
    <w:p w14:paraId="7B91679D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التدقيق والمصادقة على الحسابات والقوائم المالية المرفوعة من المشرف المالي.</w:t>
      </w:r>
    </w:p>
    <w:p w14:paraId="1440F2FD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تفعيل المسائلة والرقابة المحاسبية.</w:t>
      </w:r>
    </w:p>
    <w:p w14:paraId="1AB69E9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4- كتابة وإعداد التقارير (تقرير المراجع).</w:t>
      </w:r>
    </w:p>
    <w:p w14:paraId="6AEFCA8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5- عدم إفشاء الأسرار لغير أصحاب المصالح.</w:t>
      </w:r>
    </w:p>
    <w:p w14:paraId="0C3A2AB7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6- التأكد من نظامية الإجراءات المالية وفق اللوائح المعتمدة.</w:t>
      </w:r>
    </w:p>
    <w:p w14:paraId="2E855778" w14:textId="6838000C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العاشرة: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 إعاقة مراجع الحسابات عن أداء دوره:</w:t>
      </w:r>
    </w:p>
    <w:p w14:paraId="4C7957C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عدم تعاون المشرف المالي مع مراجع الحسابات.</w:t>
      </w:r>
    </w:p>
    <w:p w14:paraId="66296E8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2-عدم تهيئة المكان المناسب للقيام بعمله كما ينبغي.</w:t>
      </w:r>
    </w:p>
    <w:p w14:paraId="5E82B0FF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إذا كان البرنامج المحاسبي ضعيف أو غير مواكب لتطورات المحاسبة فإن ذلك يعيق عمله.</w:t>
      </w:r>
    </w:p>
    <w:p w14:paraId="56CD130F" w14:textId="4E1E6889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الحادي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 قصور مراجع الحسابات في أداء دوره:</w:t>
      </w:r>
    </w:p>
    <w:p w14:paraId="1460F9EC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عدم إلمام مراجع الحسابات بمهام عمله، وكذلك عدم مواكبه لتطورات المحاسبة والتدقيق.</w:t>
      </w:r>
    </w:p>
    <w:p w14:paraId="6760938C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ضعف المرتب المالي وعدم وجود حوافز.</w:t>
      </w:r>
    </w:p>
    <w:p w14:paraId="7F094044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تكليفه بأعمال أخرى تؤدي إلى قصوره في أداء عمله.</w:t>
      </w:r>
    </w:p>
    <w:p w14:paraId="20F36BD0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سادساً: لجنة المراقبة والمراجعة الداخلية.</w:t>
      </w:r>
    </w:p>
    <w:p w14:paraId="357BCED3" w14:textId="6DC04884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الثانية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 آلية اختيار اللجنة:</w:t>
      </w:r>
    </w:p>
    <w:p w14:paraId="69BA3A55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تقوم الجمعية العمومية بتشكيل لجنة لاختيار أعضاء لجنة الرقابة والمراجعة الداخلية وإجازتها لا يقل عدد أعضاءها عن ثلاثة ولا يزيد عن سبعة أعضاء.</w:t>
      </w:r>
    </w:p>
    <w:p w14:paraId="285CCC3C" w14:textId="3D53529F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الثالثة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 يشترط في عضو اللجنة:</w:t>
      </w:r>
    </w:p>
    <w:p w14:paraId="0B13EF3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lastRenderedPageBreak/>
        <w:t>1- ألا يقل عمر العضو عن ثلاثين عاماً.</w:t>
      </w:r>
    </w:p>
    <w:p w14:paraId="16CCED85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أن يكون عضواً في الجمعية العمومية.</w:t>
      </w:r>
    </w:p>
    <w:p w14:paraId="4EC0C74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أن يكون لديه مؤهل علمي ولديه خبرة في اختصاصات اللجنة، ويفضل من شارك سابقاً في لجنة مماثلة.</w:t>
      </w:r>
    </w:p>
    <w:p w14:paraId="54AAD9D2" w14:textId="7648A14E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الرابعة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تختص اللجنة في التأكد من الالتزام بمعايير ولائحة الحوكمة وجميع اللوائح والأنظمة المعتمدة في الجمعية والخطط الإستراتيجية.</w:t>
      </w:r>
    </w:p>
    <w:p w14:paraId="39732901" w14:textId="77A10B69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الخامسة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تتمتع اللجنة بالصلاحيات التالية:</w:t>
      </w:r>
    </w:p>
    <w:p w14:paraId="11F8CB6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للجنة الحق في الاطلاع على جميع المستندات والمخاطبات والمناشط في الجمعية.</w:t>
      </w:r>
    </w:p>
    <w:p w14:paraId="10A0FA0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للجنة الحق في الاعتراض على أي مستند أو منشط في الجمعية.</w:t>
      </w:r>
    </w:p>
    <w:p w14:paraId="0AA59C51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3- للجنة الحق بطريقة التأكد للمعلومات والتقارير الواردة لها.</w:t>
      </w:r>
    </w:p>
    <w:p w14:paraId="0E6A8FDE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4- للجنة الحق في الاستفسار من الإدارة التنفيذية بالجمعية.</w:t>
      </w:r>
    </w:p>
    <w:p w14:paraId="291DF338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5- للجنة الحق أن تطلب من مجلس الإدارة عقد اجتماع اعتيادي للجمعية العمومية متى رأت الحاجة إلى ذلك، وعلى المجلس الاستجابة لطلبها.</w:t>
      </w:r>
    </w:p>
    <w:p w14:paraId="7D086E54" w14:textId="40A5474F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السادسة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علاقة مجلس الإدارة باللجنة:</w:t>
      </w:r>
    </w:p>
    <w:p w14:paraId="477D7531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1- يرفع مجلس الإدارة جميع التقارير واجتماعات المجلس للجنة.</w:t>
      </w:r>
    </w:p>
    <w:p w14:paraId="3305A933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2- تخاطب اللجنة مجلس الإدارة في جميع الملاحظات التي تمت ملاحظاتها على عمل الجمعية.</w:t>
      </w:r>
    </w:p>
    <w:p w14:paraId="7B38DF8B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سابعاً: الإفصاح والشفافية:</w:t>
      </w:r>
    </w:p>
    <w:p w14:paraId="4FE4C56A" w14:textId="1150B8AC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السابعة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الإفصاح عن القوائم المالية والأصول الثابتة والمنقولة.</w:t>
      </w:r>
    </w:p>
    <w:p w14:paraId="16765F55" w14:textId="2B05142A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الثامنة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الإعلان عن اللوائح المعتمدة.</w:t>
      </w:r>
    </w:p>
    <w:p w14:paraId="563401F7" w14:textId="36E2A831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التاسعة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عشر: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قياس مدى رضاء أصحاب المصالح.</w:t>
      </w:r>
    </w:p>
    <w:p w14:paraId="243C4284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المادة العشرون: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الجمعية العمومية وضع مراجع قانوني خارجي للجمعية.</w:t>
      </w:r>
    </w:p>
    <w:p w14:paraId="36D07701" w14:textId="03DE1134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الحادي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الجمعية العمومية اعتماد القوائم المالية بعد توقعيها من مراجع الحسابات.</w:t>
      </w:r>
    </w:p>
    <w:p w14:paraId="76722BEA" w14:textId="198B12CB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الثانية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إعلان القوائم المالية ولوائحه وأنظمته ورقياً والكترونياً بعد اعتمادها.</w:t>
      </w:r>
    </w:p>
    <w:p w14:paraId="150BA5F3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الثالثة </w:t>
      </w:r>
      <w:proofErr w:type="gramStart"/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 :</w:t>
      </w:r>
      <w:proofErr w:type="gramEnd"/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تزويد الجمعية العمومية بالتقارير الدورية.</w:t>
      </w:r>
    </w:p>
    <w:p w14:paraId="7AEA0B27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الرابعة </w:t>
      </w:r>
      <w:proofErr w:type="gramStart"/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 :</w:t>
      </w:r>
      <w:proofErr w:type="gramEnd"/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مجلس الإدارة وضع محاسب داخلي.</w:t>
      </w:r>
    </w:p>
    <w:p w14:paraId="7FBAD9FD" w14:textId="0BFDA4F2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lastRenderedPageBreak/>
        <w:t xml:space="preserve">المادة الخامسة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على الإدارة التنفيذية للجمعية وضع استبيانات ورقية والكترونية لقياس الأثر الراجع.</w:t>
      </w:r>
    </w:p>
    <w:p w14:paraId="3E49C4CF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ثامناً: منع تضارب المصالح:</w:t>
      </w:r>
    </w:p>
    <w:p w14:paraId="2F100374" w14:textId="27CCDF73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السادسة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ألا يجمع عضو مجلس الإدارة بين وظيفته في مجلس الإدارة وبين وظيفته الإدارية، إلا بموافقة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الوزارة.</w:t>
      </w:r>
    </w:p>
    <w:p w14:paraId="14615335" w14:textId="77777777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المادة: السابعة </w:t>
      </w:r>
      <w:proofErr w:type="gramStart"/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 :</w:t>
      </w:r>
      <w:proofErr w:type="gramEnd"/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ألا يكون لعضو مجلس الإدارة مصلحة خاصة في أنشطة الجمعية.</w:t>
      </w:r>
    </w:p>
    <w:p w14:paraId="74C1D877" w14:textId="1E352B3C" w:rsidR="00A035A0" w:rsidRPr="00A035A0" w:rsidRDefault="00A035A0" w:rsidP="00A035A0">
      <w:pPr>
        <w:jc w:val="medium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الثامنة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يجب عدم وجود مصلحة لمراجع الحسابات في أنشطة الجمعية.</w:t>
      </w:r>
    </w:p>
    <w:p w14:paraId="4B9A409F" w14:textId="2A4507DE" w:rsidR="00A035A0" w:rsidRPr="00F32DFD" w:rsidRDefault="00A035A0" w:rsidP="00A035A0">
      <w:pPr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A035A0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المادة التاسعة </w:t>
      </w:r>
      <w:r w:rsidRPr="00A035A0">
        <w:rPr>
          <w:rFonts w:ascii="Sakkal Majalla" w:hAnsi="Sakkal Majalla" w:cs="Sakkal Majalla"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وعشرون:</w:t>
      </w:r>
      <w:r w:rsidRPr="00A035A0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تكون هذه اللائحة نافذة من تاريخ </w:t>
      </w:r>
      <w:r w:rsidRPr="00A035A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اعتمادها</w:t>
      </w:r>
      <w:r w:rsidRPr="00F32DFD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.</w:t>
      </w:r>
    </w:p>
    <w:p w14:paraId="77ADE31C" w14:textId="77777777" w:rsidR="00A035A0" w:rsidRPr="00F32DFD" w:rsidRDefault="00A035A0" w:rsidP="00A035A0">
      <w:pPr>
        <w:jc w:val="both"/>
        <w:rPr>
          <w:rFonts w:ascii="Traditional Arabic" w:hAnsi="Traditional Arabic"/>
          <w:b/>
          <w:bCs/>
          <w:sz w:val="32"/>
          <w:szCs w:val="32"/>
          <w:rtl/>
          <w:lang w:bidi="ar-EG"/>
        </w:rPr>
      </w:pPr>
    </w:p>
    <w:p w14:paraId="7A48A1C8" w14:textId="77777777" w:rsidR="00125672" w:rsidRPr="00A50615" w:rsidRDefault="00125672" w:rsidP="00125672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</w:p>
    <w:p w14:paraId="4513EFFD" w14:textId="340BB8EE" w:rsidR="00D86138" w:rsidRPr="00B81106" w:rsidRDefault="00D86138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  <w:r w:rsidRPr="00B81106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  <w:t xml:space="preserve">تم بحمد </w:t>
      </w:r>
      <w:r w:rsidR="007D10EA" w:rsidRPr="00B81106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>الله</w:t>
      </w:r>
      <w:r w:rsidR="00B81106" w:rsidRPr="00B81106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 xml:space="preserve"> اعتماده من مجلس الإدارة </w:t>
      </w:r>
    </w:p>
    <w:p w14:paraId="1BEA85C2" w14:textId="77777777" w:rsidR="00125672" w:rsidRPr="00656A00" w:rsidRDefault="00125672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</w:pPr>
    </w:p>
    <w:p w14:paraId="52D98F51" w14:textId="2C8ABB00" w:rsidR="007D10EA" w:rsidRPr="007D10EA" w:rsidRDefault="007D10EA" w:rsidP="00B81106">
      <w:pPr>
        <w:pStyle w:val="a3"/>
        <w:spacing w:line="240" w:lineRule="auto"/>
        <w:ind w:left="450" w:right="1985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ab/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2B6165" wp14:editId="63A5529F">
                <wp:simplePos x="0" y="0"/>
                <wp:positionH relativeFrom="column">
                  <wp:posOffset>11544180</wp:posOffset>
                </wp:positionH>
                <wp:positionV relativeFrom="paragraph">
                  <wp:posOffset>5481730</wp:posOffset>
                </wp:positionV>
                <wp:extent cx="360" cy="360"/>
                <wp:effectExtent l="76200" t="114300" r="95250" b="133350"/>
                <wp:wrapNone/>
                <wp:docPr id="1679265227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78D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906.15pt;margin-top:426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gVprV9ABAABrBAAAEAAAAAAAAAAA&#10;AAAAAADUAwAAZHJzL2luay9pbmsxLnhtbFBLAQItABQABgAIAAAAIQDcAMIt3wAAAA0BAAAPAAAA&#10;AAAAAAAAAAAAANIFAABkcnMvZG93bnJldi54bWxQSwECLQAUAAYACAAAACEAeRi8nb8AAAAhAQAA&#10;GQAAAAAAAAAAAAAAAADeBgAAZHJzL19yZWxzL2Uyb0RvYy54bWwucmVsc1BLBQYAAAAABgAGAHgB&#10;AADUBwAAAAA=&#10;">
                <v:imagedata r:id="rId10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D5EE4A" wp14:editId="262345E8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141840"/>
                <wp:effectExtent l="95250" t="133350" r="114300" b="163195"/>
                <wp:wrapNone/>
                <wp:docPr id="1973792883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99CC4" id="حبر 11" o:spid="_x0000_s1026" type="#_x0000_t75" style="position:absolute;left:0;text-align:left;margin-left:838pt;margin-top:451.65pt;width:8.55pt;height: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">
                <v:imagedata r:id="rId12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3D9186" wp14:editId="7F049D0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676942659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AC1E" id="حبر 10" o:spid="_x0000_s1026" type="#_x0000_t75" style="position:absolute;left:0;text-align:left;margin-left:838pt;margin-top:451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A+VQYj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4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088C66" wp14:editId="35FF1F4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1726470483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BE0CF" id="حبر 9" o:spid="_x0000_s1026" type="#_x0000_t75" style="position:absolute;left:0;text-align:left;margin-left:838pt;margin-top:451.6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NAA4H/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4" o:title="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w:tab/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2CF06A" wp14:editId="7273C97B">
                <wp:simplePos x="0" y="0"/>
                <wp:positionH relativeFrom="column">
                  <wp:posOffset>11508105</wp:posOffset>
                </wp:positionH>
                <wp:positionV relativeFrom="paragraph">
                  <wp:posOffset>5410200</wp:posOffset>
                </wp:positionV>
                <wp:extent cx="72390" cy="144780"/>
                <wp:effectExtent l="1905" t="0" r="1905" b="0"/>
                <wp:wrapNone/>
                <wp:docPr id="1533926026" name="حبر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2390" cy="144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208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0" o:spid="_x0000_s1026" type="#_x0000_t75" style="position:absolute;left:0;text-align:left;margin-left:906.15pt;margin-top:426pt;width:5.7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">
                <v:imagedata r:id="rId17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0090C" wp14:editId="2CB41901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357505"/>
                <wp:effectExtent l="117475" t="116205" r="116840" b="116840"/>
                <wp:wrapNone/>
                <wp:docPr id="2141997944" name="مستطيل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357505"/>
                        </a:xfrm>
                        <a:prstGeom prst="rect">
                          <a:avLst/>
                        </a:prstGeom>
                        <a:noFill/>
                        <a:ln w="216000" cap="sq" algn="ctr">
                          <a:solidFill>
                            <a:srgbClr val="0000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0435" id="مستطيل 19" o:spid="_x0000_s1026" style="position:absolute;left:0;text-align:left;margin-left:838pt;margin-top:451.65pt;width:8.55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" filled="f" strokeweight="6mm">
                <v:stroke opacity="21845f" endcap="square"/>
                <o:lock v:ext="edit" rotation="t" aspectratio="t" verticies="t" shapetype="t"/>
              </v:rect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37D29F" wp14:editId="70D91172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1824829355" name="حب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509" id="حبر 18" o:spid="_x0000_s1026" type="#_x0000_t75" style="position:absolute;left:0;text-align:left;margin-left:838pt;margin-top:451.65pt;width:8.5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9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397FF9E" wp14:editId="30AA1E03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846031126" name="حب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2AD3" id="حبر 17" o:spid="_x0000_s1026" type="#_x0000_t75" style="position:absolute;left:0;text-align:left;margin-left:838pt;margin-top:451.65pt;width:8.55pt;height: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9" o:title=""/>
                <o:lock v:ext="edit" rotation="t" verticies="t" shapetype="t"/>
              </v:shape>
            </w:pict>
          </mc:Fallback>
        </mc:AlternateContent>
      </w:r>
    </w:p>
    <w:sectPr w:rsidR="007D10EA" w:rsidRPr="007D10EA" w:rsidSect="000F63A6">
      <w:headerReference w:type="default" r:id="rId21"/>
      <w:footerReference w:type="default" r:id="rId22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CDC6" w14:textId="77777777" w:rsidR="006F4F2C" w:rsidRDefault="006F4F2C" w:rsidP="0099161F">
      <w:pPr>
        <w:spacing w:after="0" w:line="240" w:lineRule="auto"/>
      </w:pPr>
      <w:r>
        <w:separator/>
      </w:r>
    </w:p>
  </w:endnote>
  <w:endnote w:type="continuationSeparator" w:id="0">
    <w:p w14:paraId="33556B69" w14:textId="77777777" w:rsidR="006F4F2C" w:rsidRDefault="006F4F2C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SAF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4C0" w14:textId="5CACD70F" w:rsidR="00A564A6" w:rsidRDefault="00A564A6" w:rsidP="00A564A6">
    <w:pPr>
      <w:pStyle w:val="a6"/>
      <w:tabs>
        <w:tab w:val="clear" w:pos="4153"/>
        <w:tab w:val="clear" w:pos="8306"/>
        <w:tab w:val="left" w:pos="8819"/>
      </w:tabs>
    </w:pP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907E" wp14:editId="187DE242">
              <wp:simplePos x="0" y="0"/>
              <wp:positionH relativeFrom="column">
                <wp:posOffset>5533390</wp:posOffset>
              </wp:positionH>
              <wp:positionV relativeFrom="paragraph">
                <wp:posOffset>428625</wp:posOffset>
              </wp:positionV>
              <wp:extent cx="1590675" cy="161925"/>
              <wp:effectExtent l="0" t="0" r="9525" b="9525"/>
              <wp:wrapNone/>
              <wp:docPr id="1361788160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0FD47" id="مستطيل 9" o:spid="_x0000_s1026" style="position:absolute;left:0;text-align:left;margin-left:435.7pt;margin-top:33.75pt;width:125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" fillcolor="#0070c0" stroked="f">
              <v:fill opacity="32896f"/>
            </v:rect>
          </w:pict>
        </mc:Fallback>
      </mc:AlternateContent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6017A" wp14:editId="56D5DD69">
              <wp:simplePos x="0" y="0"/>
              <wp:positionH relativeFrom="page">
                <wp:align>left</wp:align>
              </wp:positionH>
              <wp:positionV relativeFrom="paragraph">
                <wp:posOffset>415290</wp:posOffset>
              </wp:positionV>
              <wp:extent cx="1590675" cy="161925"/>
              <wp:effectExtent l="0" t="0" r="9525" b="9525"/>
              <wp:wrapNone/>
              <wp:docPr id="278756412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2DA16" id="مستطيل 9" o:spid="_x0000_s1026" style="position:absolute;left:0;text-align:left;margin-left:0;margin-top:32.7pt;width:125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" fillcolor="#0070c0" stroked="f">
              <v:fill opacity="32896f"/>
              <w10:wrap anchorx="page"/>
            </v:rect>
          </w:pict>
        </mc:Fallback>
      </mc:AlternateContent>
    </w:r>
    <w:sdt>
      <w:sdtPr>
        <w:rPr>
          <w:rtl/>
        </w:rPr>
        <w:id w:val="-741947887"/>
        <w:docPartObj>
          <w:docPartGallery w:val="Page Numbers (Bottom of Page)"/>
          <w:docPartUnique/>
        </w:docPartObj>
      </w:sdtPr>
      <w:sdtContent>
        <w:r w:rsidRPr="00A564A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1CBE80" wp14:editId="3A543A9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003945547" name="شريط: منحني ومائل لأسف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50220" w14:textId="77777777" w:rsidR="00A564A6" w:rsidRDefault="00A564A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1CBE8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2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" fillcolor="white [3201]" strokecolor="#5b9bd5 [3204]" strokeweight="1pt">
                  <v:stroke joinstyle="miter"/>
                  <v:textbox>
                    <w:txbxContent>
                      <w:p w14:paraId="5AC50220" w14:textId="77777777" w:rsidR="00A564A6" w:rsidRDefault="00A564A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385D" w14:textId="77777777" w:rsidR="006F4F2C" w:rsidRDefault="006F4F2C" w:rsidP="0099161F">
      <w:pPr>
        <w:spacing w:after="0" w:line="240" w:lineRule="auto"/>
      </w:pPr>
      <w:r>
        <w:separator/>
      </w:r>
    </w:p>
  </w:footnote>
  <w:footnote w:type="continuationSeparator" w:id="0">
    <w:p w14:paraId="4420156A" w14:textId="77777777" w:rsidR="006F4F2C" w:rsidRDefault="006F4F2C" w:rsidP="009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86" w14:textId="50A94F1F" w:rsidR="00A564A6" w:rsidRDefault="00A564A6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4D4A62" wp14:editId="7C5465E1">
          <wp:simplePos x="0" y="0"/>
          <wp:positionH relativeFrom="column">
            <wp:posOffset>-168910</wp:posOffset>
          </wp:positionH>
          <wp:positionV relativeFrom="paragraph">
            <wp:posOffset>-240030</wp:posOffset>
          </wp:positionV>
          <wp:extent cx="817480" cy="685800"/>
          <wp:effectExtent l="0" t="0" r="1905" b="0"/>
          <wp:wrapNone/>
          <wp:docPr id="545047434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47434" name="صورة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552" cy="70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22173" wp14:editId="5A12C8C8">
              <wp:simplePos x="0" y="0"/>
              <wp:positionH relativeFrom="page">
                <wp:posOffset>0</wp:posOffset>
              </wp:positionH>
              <wp:positionV relativeFrom="paragraph">
                <wp:posOffset>-716279</wp:posOffset>
              </wp:positionV>
              <wp:extent cx="7810500" cy="476250"/>
              <wp:effectExtent l="0" t="0" r="0" b="0"/>
              <wp:wrapNone/>
              <wp:docPr id="329739254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47625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2C404" id="مستطيل 9" o:spid="_x0000_s1026" style="position:absolute;left:0;text-align:left;margin-left:0;margin-top:-56.4pt;width:6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" fillcolor="#0070c0" stroked="f">
              <v:fill opacity="32896f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8F"/>
    <w:multiLevelType w:val="hybridMultilevel"/>
    <w:tmpl w:val="3FB8EB9C"/>
    <w:lvl w:ilvl="0" w:tplc="F7D2C1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DDC"/>
    <w:multiLevelType w:val="hybridMultilevel"/>
    <w:tmpl w:val="D146E444"/>
    <w:lvl w:ilvl="0" w:tplc="283CCD62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E96"/>
    <w:multiLevelType w:val="hybridMultilevel"/>
    <w:tmpl w:val="E9FC3154"/>
    <w:lvl w:ilvl="0" w:tplc="71B819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BAB"/>
    <w:multiLevelType w:val="hybridMultilevel"/>
    <w:tmpl w:val="3F8AEF7C"/>
    <w:lvl w:ilvl="0" w:tplc="AF98E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A4D"/>
    <w:multiLevelType w:val="hybridMultilevel"/>
    <w:tmpl w:val="320C8454"/>
    <w:lvl w:ilvl="0" w:tplc="D050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4A1"/>
    <w:multiLevelType w:val="hybridMultilevel"/>
    <w:tmpl w:val="600E8BB0"/>
    <w:lvl w:ilvl="0" w:tplc="2D06B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C38"/>
    <w:multiLevelType w:val="hybridMultilevel"/>
    <w:tmpl w:val="0532A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2C95"/>
    <w:multiLevelType w:val="hybridMultilevel"/>
    <w:tmpl w:val="CC44C0F6"/>
    <w:lvl w:ilvl="0" w:tplc="02A616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055"/>
    <w:multiLevelType w:val="hybridMultilevel"/>
    <w:tmpl w:val="F8D829D4"/>
    <w:lvl w:ilvl="0" w:tplc="55BA3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E03"/>
    <w:multiLevelType w:val="hybridMultilevel"/>
    <w:tmpl w:val="766EC4EE"/>
    <w:lvl w:ilvl="0" w:tplc="5EE4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666D4"/>
    <w:multiLevelType w:val="hybridMultilevel"/>
    <w:tmpl w:val="4BB61CA0"/>
    <w:lvl w:ilvl="0" w:tplc="FB94E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76B9"/>
    <w:multiLevelType w:val="hybridMultilevel"/>
    <w:tmpl w:val="B6A2E396"/>
    <w:lvl w:ilvl="0" w:tplc="2D128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10A1"/>
    <w:multiLevelType w:val="hybridMultilevel"/>
    <w:tmpl w:val="C88065F2"/>
    <w:lvl w:ilvl="0" w:tplc="B3CC4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950"/>
    <w:multiLevelType w:val="hybridMultilevel"/>
    <w:tmpl w:val="C938EF2C"/>
    <w:lvl w:ilvl="0" w:tplc="DCDEE1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SAF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D83"/>
    <w:multiLevelType w:val="hybridMultilevel"/>
    <w:tmpl w:val="CAB2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BE7"/>
    <w:multiLevelType w:val="hybridMultilevel"/>
    <w:tmpl w:val="B0F08E92"/>
    <w:lvl w:ilvl="0" w:tplc="FEA231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6B72"/>
    <w:multiLevelType w:val="hybridMultilevel"/>
    <w:tmpl w:val="17B49528"/>
    <w:lvl w:ilvl="0" w:tplc="EDDCB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062B9"/>
    <w:multiLevelType w:val="hybridMultilevel"/>
    <w:tmpl w:val="8244EADA"/>
    <w:lvl w:ilvl="0" w:tplc="0570EF36">
      <w:start w:val="8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135D07"/>
    <w:multiLevelType w:val="hybridMultilevel"/>
    <w:tmpl w:val="4956C368"/>
    <w:lvl w:ilvl="0" w:tplc="2A765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4008"/>
    <w:multiLevelType w:val="hybridMultilevel"/>
    <w:tmpl w:val="DAE2A9D6"/>
    <w:lvl w:ilvl="0" w:tplc="5678BB5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4ABC"/>
    <w:multiLevelType w:val="hybridMultilevel"/>
    <w:tmpl w:val="92E28BFA"/>
    <w:lvl w:ilvl="0" w:tplc="6E92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6698"/>
    <w:multiLevelType w:val="hybridMultilevel"/>
    <w:tmpl w:val="D62E1D32"/>
    <w:lvl w:ilvl="0" w:tplc="8A56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17EEF"/>
    <w:multiLevelType w:val="hybridMultilevel"/>
    <w:tmpl w:val="1A58E628"/>
    <w:lvl w:ilvl="0" w:tplc="EA58F7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000B5"/>
    <w:multiLevelType w:val="hybridMultilevel"/>
    <w:tmpl w:val="4080C660"/>
    <w:lvl w:ilvl="0" w:tplc="B50C466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F0A69"/>
    <w:multiLevelType w:val="hybridMultilevel"/>
    <w:tmpl w:val="43941152"/>
    <w:lvl w:ilvl="0" w:tplc="9D7C0AD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142F4"/>
    <w:multiLevelType w:val="hybridMultilevel"/>
    <w:tmpl w:val="C756B67C"/>
    <w:lvl w:ilvl="0" w:tplc="502046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2C9F"/>
    <w:multiLevelType w:val="hybridMultilevel"/>
    <w:tmpl w:val="CC2C31B8"/>
    <w:lvl w:ilvl="0" w:tplc="4712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12B5C"/>
    <w:multiLevelType w:val="hybridMultilevel"/>
    <w:tmpl w:val="F9667188"/>
    <w:lvl w:ilvl="0" w:tplc="A8FEA28A">
      <w:start w:val="5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4B18A4"/>
    <w:multiLevelType w:val="hybridMultilevel"/>
    <w:tmpl w:val="36944066"/>
    <w:lvl w:ilvl="0" w:tplc="2D94DF4E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8C6"/>
    <w:multiLevelType w:val="hybridMultilevel"/>
    <w:tmpl w:val="404AC474"/>
    <w:lvl w:ilvl="0" w:tplc="BA389A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5FED"/>
    <w:multiLevelType w:val="hybridMultilevel"/>
    <w:tmpl w:val="B03EDB24"/>
    <w:lvl w:ilvl="0" w:tplc="BB0065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00555"/>
    <w:multiLevelType w:val="hybridMultilevel"/>
    <w:tmpl w:val="27D452BC"/>
    <w:lvl w:ilvl="0" w:tplc="5B1CC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E06FA"/>
    <w:multiLevelType w:val="hybridMultilevel"/>
    <w:tmpl w:val="C6F65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82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765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80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1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172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191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7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36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105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64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95408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4165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822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488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27878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616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455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92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604616">
    <w:abstractNumId w:val="13"/>
  </w:num>
  <w:num w:numId="23" w16cid:durableId="2033072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201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00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671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7586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119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473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1061">
    <w:abstractNumId w:val="28"/>
  </w:num>
  <w:num w:numId="31" w16cid:durableId="1708027834">
    <w:abstractNumId w:val="32"/>
  </w:num>
  <w:num w:numId="32" w16cid:durableId="945038709">
    <w:abstractNumId w:val="19"/>
  </w:num>
  <w:num w:numId="33" w16cid:durableId="97237047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jAwNze3tDQyNjZR0lEKTi0uzszPAykwrAUA19DLSSwAAAA="/>
  </w:docVars>
  <w:rsids>
    <w:rsidRoot w:val="000F63A6"/>
    <w:rsid w:val="000638F4"/>
    <w:rsid w:val="00093F42"/>
    <w:rsid w:val="00096A99"/>
    <w:rsid w:val="000C0E84"/>
    <w:rsid w:val="000D2134"/>
    <w:rsid w:val="000F2E06"/>
    <w:rsid w:val="000F63A6"/>
    <w:rsid w:val="001047E0"/>
    <w:rsid w:val="00125672"/>
    <w:rsid w:val="0012593D"/>
    <w:rsid w:val="001427F6"/>
    <w:rsid w:val="001548F6"/>
    <w:rsid w:val="00155A51"/>
    <w:rsid w:val="00171CDE"/>
    <w:rsid w:val="00192D4E"/>
    <w:rsid w:val="001B7A1E"/>
    <w:rsid w:val="001D7370"/>
    <w:rsid w:val="001E2D0F"/>
    <w:rsid w:val="002151C5"/>
    <w:rsid w:val="00222137"/>
    <w:rsid w:val="00245B1B"/>
    <w:rsid w:val="00297930"/>
    <w:rsid w:val="002B30E7"/>
    <w:rsid w:val="002D796F"/>
    <w:rsid w:val="00305270"/>
    <w:rsid w:val="00306AE3"/>
    <w:rsid w:val="00347190"/>
    <w:rsid w:val="00367084"/>
    <w:rsid w:val="00394A43"/>
    <w:rsid w:val="003A71A5"/>
    <w:rsid w:val="003D0FF5"/>
    <w:rsid w:val="004A70D7"/>
    <w:rsid w:val="004C5EEE"/>
    <w:rsid w:val="004C6F6B"/>
    <w:rsid w:val="004D04BB"/>
    <w:rsid w:val="004D0B3F"/>
    <w:rsid w:val="004D7159"/>
    <w:rsid w:val="00561096"/>
    <w:rsid w:val="0057387A"/>
    <w:rsid w:val="00575F49"/>
    <w:rsid w:val="0057674C"/>
    <w:rsid w:val="00582FD1"/>
    <w:rsid w:val="005C6576"/>
    <w:rsid w:val="005E4BBA"/>
    <w:rsid w:val="005E6A10"/>
    <w:rsid w:val="00656A00"/>
    <w:rsid w:val="006F4F2C"/>
    <w:rsid w:val="00704324"/>
    <w:rsid w:val="0070460A"/>
    <w:rsid w:val="00724A5C"/>
    <w:rsid w:val="00731BC5"/>
    <w:rsid w:val="007C7707"/>
    <w:rsid w:val="007D10EA"/>
    <w:rsid w:val="007D5747"/>
    <w:rsid w:val="00811899"/>
    <w:rsid w:val="008239DD"/>
    <w:rsid w:val="00826DC5"/>
    <w:rsid w:val="008A4DDB"/>
    <w:rsid w:val="008F11C8"/>
    <w:rsid w:val="009128E7"/>
    <w:rsid w:val="009412AD"/>
    <w:rsid w:val="00986F71"/>
    <w:rsid w:val="0099161F"/>
    <w:rsid w:val="009D208E"/>
    <w:rsid w:val="009E6D37"/>
    <w:rsid w:val="009F0BC3"/>
    <w:rsid w:val="009F4126"/>
    <w:rsid w:val="009F7ADF"/>
    <w:rsid w:val="00A035A0"/>
    <w:rsid w:val="00A42147"/>
    <w:rsid w:val="00A564A6"/>
    <w:rsid w:val="00A85EA0"/>
    <w:rsid w:val="00AE4F78"/>
    <w:rsid w:val="00B3305E"/>
    <w:rsid w:val="00B81106"/>
    <w:rsid w:val="00BD10FE"/>
    <w:rsid w:val="00BE2718"/>
    <w:rsid w:val="00C05AB8"/>
    <w:rsid w:val="00CC0852"/>
    <w:rsid w:val="00CC243A"/>
    <w:rsid w:val="00CF5375"/>
    <w:rsid w:val="00D04D18"/>
    <w:rsid w:val="00D1048F"/>
    <w:rsid w:val="00D216CC"/>
    <w:rsid w:val="00D27749"/>
    <w:rsid w:val="00D73784"/>
    <w:rsid w:val="00D86138"/>
    <w:rsid w:val="00DB0658"/>
    <w:rsid w:val="00DE4EEF"/>
    <w:rsid w:val="00DE632F"/>
    <w:rsid w:val="00E41534"/>
    <w:rsid w:val="00E71A2E"/>
    <w:rsid w:val="00E75E97"/>
    <w:rsid w:val="00EA131C"/>
    <w:rsid w:val="00F21A98"/>
    <w:rsid w:val="00F4113D"/>
    <w:rsid w:val="00F900FF"/>
    <w:rsid w:val="00FA7751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6B54"/>
  <w15:chartTrackingRefBased/>
  <w15:docId w15:val="{1EB26F97-24E1-4DF5-94ED-DD49259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86138"/>
    <w:pPr>
      <w:keepNext/>
      <w:keepLines/>
      <w:spacing w:before="240" w:after="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A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861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D861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Char">
    <w:name w:val="العنوان Char"/>
    <w:basedOn w:val="a0"/>
    <w:link w:val="a4"/>
    <w:uiPriority w:val="10"/>
    <w:rsid w:val="00D86138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9161F"/>
  </w:style>
  <w:style w:type="paragraph" w:styleId="a6">
    <w:name w:val="footer"/>
    <w:basedOn w:val="a"/>
    <w:link w:val="Char1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9161F"/>
  </w:style>
  <w:style w:type="table" w:styleId="5-5">
    <w:name w:val="Grid Table 5 Dark Accent 5"/>
    <w:basedOn w:val="a1"/>
    <w:uiPriority w:val="50"/>
    <w:rsid w:val="007D10EA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7D10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26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2.0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0,'0'5,"0"28,0 31,0 18,0 0,0-10,0-17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/>
</inkml:ink>
</file>

<file path=word/ink/ink6.xml><?xml version="1.0" encoding="utf-8"?>
<inkml:ink xmlns:inkml="http://www.w3.org/2003/InkML">
  <inkml:definitions/>
</inkml:ink>
</file>

<file path=word/ink/ink7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F103-CF91-48B0-94B6-44B31FC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STARS</cp:lastModifiedBy>
  <cp:revision>2</cp:revision>
  <cp:lastPrinted>2025-03-19T20:03:00Z</cp:lastPrinted>
  <dcterms:created xsi:type="dcterms:W3CDTF">2025-09-16T15:38:00Z</dcterms:created>
  <dcterms:modified xsi:type="dcterms:W3CDTF">2025-09-16T15:38:00Z</dcterms:modified>
</cp:coreProperties>
</file>